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5529" w14:textId="05BAA7A1" w:rsidR="00CB3B75" w:rsidRDefault="000E3238" w:rsidP="00163F3D">
      <w:pPr>
        <w:pStyle w:val="Heading2"/>
        <w:numPr>
          <w:ilvl w:val="0"/>
          <w:numId w:val="0"/>
        </w:numPr>
        <w:ind w:left="850" w:hanging="850"/>
        <w:jc w:val="center"/>
        <w:rPr>
          <w:rFonts w:asciiTheme="minorHAnsi" w:hAnsiTheme="minorHAnsi" w:cstheme="minorHAnsi"/>
          <w:b/>
          <w:color w:val="2E3B43"/>
          <w:sz w:val="28"/>
          <w:szCs w:val="28"/>
          <w:lang w:val="en-AU"/>
        </w:rPr>
      </w:pPr>
      <w:r>
        <w:rPr>
          <w:rFonts w:asciiTheme="minorHAnsi" w:hAnsiTheme="minorHAnsi"/>
          <w:b/>
          <w:color w:val="2E3B43"/>
          <w:sz w:val="28"/>
          <w:szCs w:val="28"/>
          <w:lang w:val="en-AU"/>
        </w:rPr>
        <w:t>Request for Proposal</w:t>
      </w:r>
      <w:r w:rsidR="00E87A15" w:rsidRPr="003821A4">
        <w:rPr>
          <w:rFonts w:asciiTheme="minorHAnsi" w:hAnsiTheme="minorHAnsi" w:cstheme="minorHAnsi"/>
          <w:b/>
          <w:color w:val="2E3B43"/>
          <w:sz w:val="28"/>
          <w:szCs w:val="28"/>
          <w:lang w:val="en-AU"/>
        </w:rPr>
        <w:t xml:space="preserve"> (</w:t>
      </w:r>
      <w:r>
        <w:rPr>
          <w:rFonts w:asciiTheme="minorHAnsi" w:hAnsiTheme="minorHAnsi" w:cstheme="minorHAnsi"/>
          <w:b/>
          <w:color w:val="2E3B43"/>
          <w:sz w:val="28"/>
          <w:szCs w:val="28"/>
          <w:lang w:val="en-AU"/>
        </w:rPr>
        <w:t>RFP</w:t>
      </w:r>
      <w:r w:rsidR="00E87A15" w:rsidRPr="003821A4">
        <w:rPr>
          <w:rFonts w:asciiTheme="minorHAnsi" w:hAnsiTheme="minorHAnsi" w:cstheme="minorHAnsi"/>
          <w:b/>
          <w:color w:val="2E3B43"/>
          <w:sz w:val="28"/>
          <w:szCs w:val="28"/>
          <w:lang w:val="en-AU"/>
        </w:rPr>
        <w:t xml:space="preserve">) Response Form </w:t>
      </w:r>
    </w:p>
    <w:p w14:paraId="1E91A04C" w14:textId="4CB83A68" w:rsidR="003A7951" w:rsidRPr="000775B8" w:rsidRDefault="000775B8" w:rsidP="000775B8">
      <w:pPr>
        <w:pStyle w:val="Heading2"/>
        <w:numPr>
          <w:ilvl w:val="0"/>
          <w:numId w:val="0"/>
        </w:numPr>
        <w:ind w:left="850" w:hanging="850"/>
        <w:jc w:val="center"/>
        <w:rPr>
          <w:rFonts w:asciiTheme="minorHAnsi" w:hAnsiTheme="minorHAnsi"/>
          <w:b/>
          <w:color w:val="2E3B43"/>
          <w:sz w:val="28"/>
          <w:szCs w:val="28"/>
          <w:lang w:val="en-AU"/>
        </w:rPr>
      </w:pPr>
      <w:r w:rsidRPr="000775B8">
        <w:rPr>
          <w:rFonts w:asciiTheme="minorHAnsi" w:hAnsiTheme="minorHAnsi"/>
          <w:b/>
          <w:color w:val="2E3B43"/>
          <w:sz w:val="28"/>
          <w:szCs w:val="28"/>
          <w:lang w:val="en-AU"/>
        </w:rPr>
        <w:t>Supporting primary care sector response to family, domestic and sexual violence, and child sexual abuse (PAC105)</w:t>
      </w:r>
    </w:p>
    <w:tbl>
      <w:tblPr>
        <w:tblW w:w="1049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6584"/>
      </w:tblGrid>
      <w:tr w:rsidR="003821A4" w:rsidRPr="003821A4" w14:paraId="2F79A087" w14:textId="77777777" w:rsidTr="009441C9">
        <w:tc>
          <w:tcPr>
            <w:tcW w:w="10490" w:type="dxa"/>
            <w:gridSpan w:val="2"/>
            <w:shd w:val="clear" w:color="auto" w:fill="D9D9D9" w:themeFill="background1" w:themeFillShade="D9"/>
          </w:tcPr>
          <w:p w14:paraId="4BFFCD73" w14:textId="77777777" w:rsidR="005834F0" w:rsidRPr="003821A4" w:rsidRDefault="004E6C2F" w:rsidP="004E6C2F">
            <w:pPr>
              <w:spacing w:before="75" w:after="75"/>
              <w:rPr>
                <w:rFonts w:cstheme="minorHAnsi"/>
                <w:b/>
                <w:color w:val="2E3B43"/>
              </w:rPr>
            </w:pPr>
            <w:r w:rsidRPr="003821A4">
              <w:rPr>
                <w:rFonts w:cstheme="minorHAnsi"/>
                <w:b/>
                <w:color w:val="2E3B43"/>
              </w:rPr>
              <w:t xml:space="preserve">Organisation </w:t>
            </w:r>
            <w:r w:rsidR="005834F0" w:rsidRPr="003821A4">
              <w:rPr>
                <w:rFonts w:cstheme="minorHAnsi"/>
                <w:b/>
                <w:color w:val="2E3B43"/>
              </w:rPr>
              <w:t>Information</w:t>
            </w:r>
          </w:p>
        </w:tc>
      </w:tr>
      <w:tr w:rsidR="003821A4" w:rsidRPr="003821A4" w14:paraId="43715526" w14:textId="77777777" w:rsidTr="009441C9">
        <w:tc>
          <w:tcPr>
            <w:tcW w:w="3906" w:type="dxa"/>
            <w:shd w:val="clear" w:color="auto" w:fill="D9D9D9" w:themeFill="background1" w:themeFillShade="D9"/>
          </w:tcPr>
          <w:p w14:paraId="68101629" w14:textId="77777777" w:rsidR="005834F0" w:rsidRPr="003821A4" w:rsidRDefault="00CB3B75" w:rsidP="004E6C2F">
            <w:pPr>
              <w:spacing w:before="60" w:after="60" w:line="240" w:lineRule="auto"/>
              <w:rPr>
                <w:rFonts w:cstheme="minorHAnsi"/>
                <w:b/>
                <w:color w:val="2E3B43"/>
              </w:rPr>
            </w:pPr>
            <w:r w:rsidRPr="003821A4">
              <w:rPr>
                <w:rFonts w:cstheme="minorHAnsi"/>
                <w:b/>
                <w:color w:val="2E3B43"/>
              </w:rPr>
              <w:t>Legal Entity Name</w:t>
            </w:r>
          </w:p>
        </w:tc>
        <w:tc>
          <w:tcPr>
            <w:tcW w:w="6584" w:type="dxa"/>
          </w:tcPr>
          <w:p w14:paraId="4C2F08CC" w14:textId="77777777" w:rsidR="005834F0" w:rsidRPr="003821A4" w:rsidRDefault="005834F0" w:rsidP="004E6C2F">
            <w:pPr>
              <w:spacing w:before="60" w:after="60" w:line="240" w:lineRule="auto"/>
              <w:rPr>
                <w:rFonts w:cstheme="minorHAnsi"/>
                <w:color w:val="2E3B43"/>
              </w:rPr>
            </w:pPr>
          </w:p>
        </w:tc>
      </w:tr>
      <w:tr w:rsidR="003821A4" w:rsidRPr="003821A4" w14:paraId="7B07BAAA" w14:textId="77777777" w:rsidTr="009441C9">
        <w:tc>
          <w:tcPr>
            <w:tcW w:w="3906" w:type="dxa"/>
            <w:shd w:val="clear" w:color="auto" w:fill="D9D9D9" w:themeFill="background1" w:themeFillShade="D9"/>
          </w:tcPr>
          <w:p w14:paraId="6DDC60E1" w14:textId="77777777" w:rsidR="005834F0" w:rsidRPr="003821A4" w:rsidRDefault="009A60D6" w:rsidP="004E6C2F">
            <w:pPr>
              <w:spacing w:beforeLines="60" w:before="144" w:afterLines="60" w:after="144" w:line="240" w:lineRule="auto"/>
              <w:rPr>
                <w:rFonts w:cstheme="minorHAnsi"/>
                <w:b/>
                <w:color w:val="2E3B43"/>
              </w:rPr>
            </w:pPr>
            <w:r w:rsidRPr="003821A4">
              <w:rPr>
                <w:rFonts w:cstheme="minorHAnsi"/>
                <w:b/>
                <w:color w:val="2E3B43"/>
              </w:rPr>
              <w:t>Trading</w:t>
            </w:r>
            <w:r w:rsidR="00CB3B75" w:rsidRPr="003821A4">
              <w:rPr>
                <w:rFonts w:cstheme="minorHAnsi"/>
                <w:b/>
                <w:color w:val="2E3B43"/>
              </w:rPr>
              <w:t>/Business</w:t>
            </w:r>
            <w:r w:rsidRPr="003821A4">
              <w:rPr>
                <w:rFonts w:cstheme="minorHAnsi"/>
                <w:b/>
                <w:color w:val="2E3B43"/>
              </w:rPr>
              <w:t xml:space="preserve"> Name </w:t>
            </w:r>
            <w:r w:rsidRPr="003821A4">
              <w:rPr>
                <w:rFonts w:cstheme="minorHAnsi"/>
                <w:i/>
                <w:color w:val="2E3B43"/>
                <w:sz w:val="20"/>
                <w:szCs w:val="20"/>
              </w:rPr>
              <w:t>(if applicable)</w:t>
            </w:r>
          </w:p>
        </w:tc>
        <w:tc>
          <w:tcPr>
            <w:tcW w:w="6584" w:type="dxa"/>
          </w:tcPr>
          <w:p w14:paraId="3A7D7BEB" w14:textId="77777777" w:rsidR="005834F0" w:rsidRPr="003821A4" w:rsidRDefault="005834F0" w:rsidP="004E6C2F">
            <w:pPr>
              <w:spacing w:beforeLines="60" w:before="144" w:afterLines="60" w:after="144" w:line="240" w:lineRule="auto"/>
              <w:rPr>
                <w:rFonts w:cstheme="minorHAnsi"/>
                <w:color w:val="2E3B43"/>
              </w:rPr>
            </w:pPr>
          </w:p>
        </w:tc>
      </w:tr>
      <w:tr w:rsidR="003821A4" w:rsidRPr="003821A4" w14:paraId="4BF0FDBA" w14:textId="77777777" w:rsidTr="009441C9">
        <w:trPr>
          <w:trHeight w:val="519"/>
        </w:trPr>
        <w:tc>
          <w:tcPr>
            <w:tcW w:w="3906" w:type="dxa"/>
            <w:shd w:val="clear" w:color="auto" w:fill="D9D9D9" w:themeFill="background1" w:themeFillShade="D9"/>
          </w:tcPr>
          <w:p w14:paraId="7290F2DB" w14:textId="77777777" w:rsidR="005834F0" w:rsidRPr="003821A4" w:rsidRDefault="009A60D6" w:rsidP="004E6C2F">
            <w:pPr>
              <w:spacing w:beforeLines="60" w:before="144" w:afterLines="60" w:after="144" w:line="240" w:lineRule="auto"/>
              <w:rPr>
                <w:rFonts w:cstheme="minorHAnsi"/>
                <w:b/>
                <w:color w:val="2E3B43"/>
              </w:rPr>
            </w:pPr>
            <w:r w:rsidRPr="003821A4">
              <w:rPr>
                <w:rFonts w:cstheme="minorHAnsi"/>
                <w:b/>
                <w:color w:val="2E3B43"/>
              </w:rPr>
              <w:t>Australian Business Number</w:t>
            </w:r>
            <w:r w:rsidR="00CB3B75" w:rsidRPr="003821A4">
              <w:rPr>
                <w:rFonts w:cstheme="minorHAnsi"/>
                <w:b/>
                <w:color w:val="2E3B43"/>
              </w:rPr>
              <w:t xml:space="preserve"> </w:t>
            </w:r>
            <w:r w:rsidR="00CB3B75" w:rsidRPr="003821A4">
              <w:rPr>
                <w:rFonts w:cstheme="minorHAnsi"/>
                <w:i/>
                <w:color w:val="2E3B43"/>
              </w:rPr>
              <w:t>(ABN)</w:t>
            </w:r>
          </w:p>
        </w:tc>
        <w:tc>
          <w:tcPr>
            <w:tcW w:w="6584" w:type="dxa"/>
          </w:tcPr>
          <w:p w14:paraId="3DC1B95D" w14:textId="77777777" w:rsidR="005834F0" w:rsidRPr="003821A4" w:rsidRDefault="005834F0" w:rsidP="004E6C2F">
            <w:pPr>
              <w:spacing w:beforeLines="60" w:before="144" w:afterLines="60" w:after="144" w:line="240" w:lineRule="auto"/>
              <w:rPr>
                <w:rFonts w:cstheme="minorHAnsi"/>
                <w:color w:val="2E3B43"/>
              </w:rPr>
            </w:pPr>
          </w:p>
        </w:tc>
      </w:tr>
      <w:tr w:rsidR="003821A4" w:rsidRPr="003821A4" w14:paraId="4F1B725E" w14:textId="77777777" w:rsidTr="009441C9">
        <w:tc>
          <w:tcPr>
            <w:tcW w:w="3906" w:type="dxa"/>
            <w:shd w:val="clear" w:color="auto" w:fill="D9D9D9" w:themeFill="background1" w:themeFillShade="D9"/>
          </w:tcPr>
          <w:p w14:paraId="77429358" w14:textId="77777777" w:rsidR="005834F0" w:rsidRPr="003821A4" w:rsidRDefault="00CB3B75" w:rsidP="004E6C2F">
            <w:pPr>
              <w:spacing w:beforeLines="60" w:before="144" w:afterLines="60" w:after="144" w:line="240" w:lineRule="auto"/>
              <w:rPr>
                <w:rFonts w:cstheme="minorHAnsi"/>
                <w:b/>
                <w:color w:val="2E3B43"/>
              </w:rPr>
            </w:pPr>
            <w:r w:rsidRPr="003821A4">
              <w:rPr>
                <w:rFonts w:cstheme="minorHAnsi"/>
                <w:b/>
                <w:color w:val="2E3B43"/>
              </w:rPr>
              <w:t>Entity Type</w:t>
            </w:r>
          </w:p>
        </w:tc>
        <w:sdt>
          <w:sdtPr>
            <w:rPr>
              <w:rFonts w:cstheme="minorHAnsi"/>
              <w:color w:val="2E3B43"/>
            </w:rPr>
            <w:id w:val="-186675187"/>
            <w:placeholder>
              <w:docPart w:val="9643E69946914544A7DB1FB86EDB7B41"/>
            </w:placeholder>
            <w:showingPlcHdr/>
            <w:dropDownList>
              <w:listItem w:value="Choose an item."/>
              <w:listItem w:displayText="Association Incorporated" w:value="Association Incorporated"/>
              <w:listItem w:displayText="Proprietary Limited (Pty Ltd) " w:value="Proprietary Limited (Pty Ltd) "/>
              <w:listItem w:displayText="Public Company limited by guarantee" w:value="Public Company limited by guarantee"/>
              <w:listItem w:displayText="Public Company limited by shares" w:value="Public Company limited by shares"/>
              <w:listItem w:displayText="Indigenous Corporation" w:value="Indigenous Corporation"/>
              <w:listItem w:displayText="Partnership" w:value="Partnership"/>
              <w:listItem w:displayText="Sole Trader" w:value="Sole Trader"/>
              <w:listItem w:displayText="Trust" w:value="Trust"/>
            </w:dropDownList>
          </w:sdtPr>
          <w:sdtContent>
            <w:tc>
              <w:tcPr>
                <w:tcW w:w="6584" w:type="dxa"/>
              </w:tcPr>
              <w:p w14:paraId="501BA1CF" w14:textId="77777777" w:rsidR="002404C8" w:rsidRPr="003821A4" w:rsidRDefault="00331B66" w:rsidP="00CB3B75">
                <w:pPr>
                  <w:spacing w:after="0"/>
                  <w:rPr>
                    <w:rFonts w:cstheme="minorHAnsi"/>
                    <w:color w:val="2E3B43"/>
                  </w:rPr>
                </w:pPr>
                <w:r w:rsidRPr="00202F69">
                  <w:rPr>
                    <w:rStyle w:val="PlaceholderText"/>
                  </w:rPr>
                  <w:t>Choose an item.</w:t>
                </w:r>
              </w:p>
            </w:tc>
          </w:sdtContent>
        </w:sdt>
      </w:tr>
      <w:tr w:rsidR="003821A4" w:rsidRPr="003821A4" w14:paraId="6CB1344B" w14:textId="77777777" w:rsidTr="009441C9">
        <w:tc>
          <w:tcPr>
            <w:tcW w:w="3906" w:type="dxa"/>
            <w:shd w:val="clear" w:color="auto" w:fill="D9D9D9" w:themeFill="background1" w:themeFillShade="D9"/>
          </w:tcPr>
          <w:p w14:paraId="6AFF56C3" w14:textId="77777777" w:rsidR="005834F0" w:rsidRPr="003821A4" w:rsidRDefault="00F837AD" w:rsidP="004E6C2F">
            <w:pPr>
              <w:spacing w:beforeLines="60" w:before="144" w:afterLines="60" w:after="144" w:line="240" w:lineRule="auto"/>
              <w:rPr>
                <w:rFonts w:cstheme="minorHAnsi"/>
                <w:b/>
                <w:color w:val="2E3B43"/>
              </w:rPr>
            </w:pPr>
            <w:r w:rsidRPr="003821A4">
              <w:rPr>
                <w:rFonts w:cstheme="minorHAnsi"/>
                <w:b/>
                <w:color w:val="2E3B43"/>
              </w:rPr>
              <w:t xml:space="preserve">Business </w:t>
            </w:r>
            <w:r w:rsidR="00CB3B75" w:rsidRPr="003821A4">
              <w:rPr>
                <w:rFonts w:cstheme="minorHAnsi"/>
                <w:b/>
                <w:color w:val="2E3B43"/>
              </w:rPr>
              <w:t xml:space="preserve">Address </w:t>
            </w:r>
            <w:r w:rsidRPr="003821A4">
              <w:rPr>
                <w:rFonts w:cstheme="minorHAnsi"/>
                <w:i/>
                <w:color w:val="2E3B43"/>
              </w:rPr>
              <w:t>(physical)</w:t>
            </w:r>
          </w:p>
        </w:tc>
        <w:tc>
          <w:tcPr>
            <w:tcW w:w="6584" w:type="dxa"/>
          </w:tcPr>
          <w:p w14:paraId="60B07624" w14:textId="77777777" w:rsidR="005834F0" w:rsidRPr="003821A4" w:rsidRDefault="005834F0" w:rsidP="004E6C2F">
            <w:pPr>
              <w:spacing w:beforeLines="60" w:before="144" w:afterLines="60" w:after="144" w:line="240" w:lineRule="auto"/>
              <w:rPr>
                <w:rFonts w:cstheme="minorHAnsi"/>
                <w:color w:val="2E3B43"/>
              </w:rPr>
            </w:pPr>
          </w:p>
        </w:tc>
      </w:tr>
      <w:tr w:rsidR="003821A4" w:rsidRPr="003821A4" w14:paraId="32F2E332" w14:textId="77777777" w:rsidTr="009441C9">
        <w:tc>
          <w:tcPr>
            <w:tcW w:w="3906" w:type="dxa"/>
            <w:shd w:val="clear" w:color="auto" w:fill="D9D9D9" w:themeFill="background1" w:themeFillShade="D9"/>
          </w:tcPr>
          <w:p w14:paraId="65300CB1" w14:textId="77777777" w:rsidR="00F837AD" w:rsidRPr="003821A4" w:rsidRDefault="00F837AD" w:rsidP="004E6C2F">
            <w:pPr>
              <w:spacing w:beforeLines="60" w:before="144" w:afterLines="60" w:after="144" w:line="240" w:lineRule="auto"/>
              <w:rPr>
                <w:rFonts w:cstheme="minorHAnsi"/>
                <w:b/>
                <w:color w:val="2E3B43"/>
              </w:rPr>
            </w:pPr>
            <w:r w:rsidRPr="003821A4">
              <w:rPr>
                <w:rFonts w:cstheme="minorHAnsi"/>
                <w:b/>
                <w:color w:val="2E3B43"/>
              </w:rPr>
              <w:t xml:space="preserve">Business Address </w:t>
            </w:r>
            <w:r w:rsidRPr="003821A4">
              <w:rPr>
                <w:rFonts w:cstheme="minorHAnsi"/>
                <w:i/>
                <w:color w:val="2E3B43"/>
              </w:rPr>
              <w:t>(mailing)</w:t>
            </w:r>
          </w:p>
        </w:tc>
        <w:tc>
          <w:tcPr>
            <w:tcW w:w="6584" w:type="dxa"/>
          </w:tcPr>
          <w:p w14:paraId="7F63CE6B" w14:textId="77777777" w:rsidR="00F837AD" w:rsidRPr="003821A4" w:rsidRDefault="00F837AD" w:rsidP="004E6C2F">
            <w:pPr>
              <w:spacing w:beforeLines="60" w:before="144" w:afterLines="60" w:after="144" w:line="240" w:lineRule="auto"/>
              <w:rPr>
                <w:rFonts w:cstheme="minorHAnsi"/>
                <w:color w:val="2E3B43"/>
              </w:rPr>
            </w:pPr>
          </w:p>
        </w:tc>
      </w:tr>
      <w:tr w:rsidR="003821A4" w:rsidRPr="003821A4" w14:paraId="65CD7DE7" w14:textId="77777777" w:rsidTr="009441C9">
        <w:tc>
          <w:tcPr>
            <w:tcW w:w="3906" w:type="dxa"/>
            <w:shd w:val="clear" w:color="auto" w:fill="D9D9D9" w:themeFill="background1" w:themeFillShade="D9"/>
          </w:tcPr>
          <w:p w14:paraId="2B02C69D" w14:textId="77777777" w:rsidR="005834F0" w:rsidRPr="003821A4" w:rsidRDefault="00CB3B75" w:rsidP="004E6C2F">
            <w:pPr>
              <w:spacing w:beforeLines="60" w:before="144" w:afterLines="60" w:after="144" w:line="240" w:lineRule="auto"/>
              <w:rPr>
                <w:rFonts w:cstheme="minorHAnsi"/>
                <w:b/>
                <w:color w:val="2E3B43"/>
              </w:rPr>
            </w:pPr>
            <w:r w:rsidRPr="003821A4">
              <w:rPr>
                <w:rFonts w:cstheme="minorHAnsi"/>
                <w:b/>
                <w:color w:val="2E3B43"/>
              </w:rPr>
              <w:t>Telephone</w:t>
            </w:r>
          </w:p>
        </w:tc>
        <w:tc>
          <w:tcPr>
            <w:tcW w:w="6584" w:type="dxa"/>
          </w:tcPr>
          <w:p w14:paraId="248A3986" w14:textId="77777777" w:rsidR="005834F0" w:rsidRPr="003821A4" w:rsidRDefault="005834F0" w:rsidP="004E6C2F">
            <w:pPr>
              <w:spacing w:beforeLines="60" w:before="144" w:afterLines="60" w:after="144" w:line="240" w:lineRule="auto"/>
              <w:rPr>
                <w:rFonts w:cstheme="minorHAnsi"/>
                <w:color w:val="2E3B43"/>
              </w:rPr>
            </w:pPr>
          </w:p>
        </w:tc>
      </w:tr>
      <w:tr w:rsidR="003821A4" w:rsidRPr="003821A4" w14:paraId="05EB0F6A" w14:textId="77777777" w:rsidTr="009441C9">
        <w:tc>
          <w:tcPr>
            <w:tcW w:w="3906" w:type="dxa"/>
            <w:tcBorders>
              <w:bottom w:val="single" w:sz="4" w:space="0" w:color="auto"/>
            </w:tcBorders>
            <w:shd w:val="clear" w:color="auto" w:fill="D9D9D9" w:themeFill="background1" w:themeFillShade="D9"/>
          </w:tcPr>
          <w:p w14:paraId="1763F7EA" w14:textId="77777777" w:rsidR="005834F0" w:rsidRPr="003821A4" w:rsidRDefault="004E6C2F" w:rsidP="004E6C2F">
            <w:pPr>
              <w:spacing w:beforeLines="60" w:before="144" w:afterLines="60" w:after="144" w:line="240" w:lineRule="auto"/>
              <w:rPr>
                <w:rFonts w:cstheme="minorHAnsi"/>
                <w:b/>
                <w:color w:val="2E3B43"/>
              </w:rPr>
            </w:pPr>
            <w:r w:rsidRPr="003821A4">
              <w:rPr>
                <w:rFonts w:cstheme="minorHAnsi"/>
                <w:b/>
                <w:color w:val="2E3B43"/>
              </w:rPr>
              <w:t>Email</w:t>
            </w:r>
          </w:p>
        </w:tc>
        <w:tc>
          <w:tcPr>
            <w:tcW w:w="6584" w:type="dxa"/>
            <w:tcBorders>
              <w:bottom w:val="single" w:sz="4" w:space="0" w:color="auto"/>
            </w:tcBorders>
          </w:tcPr>
          <w:p w14:paraId="712A7C2F" w14:textId="77777777" w:rsidR="005834F0" w:rsidRPr="003821A4" w:rsidRDefault="005834F0" w:rsidP="004E6C2F">
            <w:pPr>
              <w:pStyle w:val="NormalSingle"/>
              <w:spacing w:beforeLines="60" w:before="144" w:afterLines="60" w:after="144"/>
              <w:rPr>
                <w:rFonts w:asciiTheme="minorHAnsi" w:hAnsiTheme="minorHAnsi" w:cstheme="minorHAnsi"/>
                <w:color w:val="2E3B43"/>
                <w:sz w:val="22"/>
                <w:szCs w:val="22"/>
              </w:rPr>
            </w:pPr>
          </w:p>
        </w:tc>
      </w:tr>
      <w:tr w:rsidR="003821A4" w:rsidRPr="003821A4" w14:paraId="11B68FD8" w14:textId="77777777" w:rsidTr="009441C9">
        <w:tc>
          <w:tcPr>
            <w:tcW w:w="10490" w:type="dxa"/>
            <w:gridSpan w:val="2"/>
            <w:shd w:val="clear" w:color="auto" w:fill="D9D9D9" w:themeFill="background1" w:themeFillShade="D9"/>
          </w:tcPr>
          <w:p w14:paraId="25BAFE32" w14:textId="6E04D8C6" w:rsidR="004E6C2F" w:rsidRPr="003821A4" w:rsidRDefault="004E6C2F" w:rsidP="00E87A15">
            <w:pPr>
              <w:pStyle w:val="NormalSingle"/>
              <w:spacing w:before="60" w:afterLines="60" w:after="144"/>
              <w:rPr>
                <w:rFonts w:asciiTheme="minorHAnsi" w:hAnsiTheme="minorHAnsi" w:cstheme="minorHAnsi"/>
                <w:b/>
                <w:color w:val="2E3B43"/>
                <w:sz w:val="22"/>
                <w:szCs w:val="22"/>
              </w:rPr>
            </w:pPr>
            <w:r w:rsidRPr="003821A4">
              <w:rPr>
                <w:rFonts w:asciiTheme="minorHAnsi" w:hAnsiTheme="minorHAnsi" w:cstheme="minorHAnsi"/>
                <w:b/>
                <w:color w:val="2E3B43"/>
                <w:sz w:val="22"/>
                <w:szCs w:val="22"/>
              </w:rPr>
              <w:t>Contact details for</w:t>
            </w:r>
            <w:r w:rsidR="000E3238">
              <w:rPr>
                <w:rFonts w:asciiTheme="minorHAnsi" w:hAnsiTheme="minorHAnsi" w:cstheme="minorHAnsi"/>
                <w:b/>
                <w:color w:val="2E3B43"/>
                <w:sz w:val="22"/>
                <w:szCs w:val="22"/>
              </w:rPr>
              <w:t xml:space="preserve"> RFP</w:t>
            </w:r>
          </w:p>
        </w:tc>
      </w:tr>
      <w:tr w:rsidR="003821A4" w:rsidRPr="003821A4" w14:paraId="31AAE34C" w14:textId="77777777" w:rsidTr="009441C9">
        <w:tc>
          <w:tcPr>
            <w:tcW w:w="3906" w:type="dxa"/>
            <w:shd w:val="clear" w:color="auto" w:fill="D9D9D9" w:themeFill="background1" w:themeFillShade="D9"/>
          </w:tcPr>
          <w:p w14:paraId="23B9167B" w14:textId="77777777" w:rsidR="004E6C2F" w:rsidRPr="003821A4" w:rsidRDefault="004E6C2F" w:rsidP="004E6C2F">
            <w:pPr>
              <w:spacing w:beforeLines="60" w:before="144" w:afterLines="60" w:after="144" w:line="240" w:lineRule="auto"/>
              <w:rPr>
                <w:rFonts w:cstheme="minorHAnsi"/>
                <w:b/>
                <w:color w:val="2E3B43"/>
              </w:rPr>
            </w:pPr>
            <w:r w:rsidRPr="003821A4">
              <w:rPr>
                <w:rFonts w:cstheme="minorHAnsi"/>
                <w:b/>
                <w:color w:val="2E3B43"/>
              </w:rPr>
              <w:t>Name</w:t>
            </w:r>
          </w:p>
        </w:tc>
        <w:tc>
          <w:tcPr>
            <w:tcW w:w="6584" w:type="dxa"/>
          </w:tcPr>
          <w:p w14:paraId="0EA02B54" w14:textId="77777777" w:rsidR="004E6C2F" w:rsidRPr="003821A4" w:rsidRDefault="004E6C2F" w:rsidP="004E6C2F">
            <w:pPr>
              <w:pStyle w:val="NormalSingle"/>
              <w:spacing w:beforeLines="60" w:before="144" w:afterLines="60" w:after="144"/>
              <w:rPr>
                <w:rFonts w:asciiTheme="minorHAnsi" w:hAnsiTheme="minorHAnsi" w:cstheme="minorHAnsi"/>
                <w:color w:val="2E3B43"/>
                <w:sz w:val="22"/>
                <w:szCs w:val="22"/>
              </w:rPr>
            </w:pPr>
          </w:p>
        </w:tc>
      </w:tr>
      <w:tr w:rsidR="003821A4" w:rsidRPr="003821A4" w14:paraId="4B3C6927" w14:textId="77777777" w:rsidTr="009441C9">
        <w:tc>
          <w:tcPr>
            <w:tcW w:w="3906" w:type="dxa"/>
            <w:shd w:val="clear" w:color="auto" w:fill="D9D9D9" w:themeFill="background1" w:themeFillShade="D9"/>
          </w:tcPr>
          <w:p w14:paraId="03DEB3C7" w14:textId="77777777" w:rsidR="004E6C2F" w:rsidRPr="003821A4" w:rsidRDefault="004E6C2F" w:rsidP="004E6C2F">
            <w:pPr>
              <w:spacing w:beforeLines="60" w:before="144" w:afterLines="60" w:after="144" w:line="240" w:lineRule="auto"/>
              <w:rPr>
                <w:rFonts w:cstheme="minorHAnsi"/>
                <w:b/>
                <w:color w:val="2E3B43"/>
              </w:rPr>
            </w:pPr>
            <w:r w:rsidRPr="003821A4">
              <w:rPr>
                <w:rFonts w:cstheme="minorHAnsi"/>
                <w:b/>
                <w:color w:val="2E3B43"/>
              </w:rPr>
              <w:t>Position</w:t>
            </w:r>
          </w:p>
        </w:tc>
        <w:tc>
          <w:tcPr>
            <w:tcW w:w="6584" w:type="dxa"/>
          </w:tcPr>
          <w:p w14:paraId="11A3929E" w14:textId="77777777" w:rsidR="004E6C2F" w:rsidRPr="003821A4" w:rsidRDefault="004E6C2F" w:rsidP="004E6C2F">
            <w:pPr>
              <w:pStyle w:val="NormalSingle"/>
              <w:spacing w:beforeLines="60" w:before="144" w:afterLines="60" w:after="144"/>
              <w:rPr>
                <w:rFonts w:asciiTheme="minorHAnsi" w:hAnsiTheme="minorHAnsi" w:cstheme="minorHAnsi"/>
                <w:color w:val="2E3B43"/>
                <w:sz w:val="22"/>
                <w:szCs w:val="22"/>
              </w:rPr>
            </w:pPr>
          </w:p>
        </w:tc>
      </w:tr>
      <w:tr w:rsidR="003821A4" w:rsidRPr="003821A4" w14:paraId="4C9F1D50" w14:textId="77777777" w:rsidTr="009441C9">
        <w:tc>
          <w:tcPr>
            <w:tcW w:w="3906" w:type="dxa"/>
            <w:shd w:val="clear" w:color="auto" w:fill="D9D9D9" w:themeFill="background1" w:themeFillShade="D9"/>
          </w:tcPr>
          <w:p w14:paraId="679AC805" w14:textId="77777777" w:rsidR="004E6C2F" w:rsidRPr="003821A4" w:rsidRDefault="004E6C2F" w:rsidP="004E6C2F">
            <w:pPr>
              <w:spacing w:beforeLines="60" w:before="144" w:afterLines="60" w:after="144" w:line="240" w:lineRule="auto"/>
              <w:rPr>
                <w:rFonts w:cstheme="minorHAnsi"/>
                <w:b/>
                <w:color w:val="2E3B43"/>
              </w:rPr>
            </w:pPr>
            <w:r w:rsidRPr="003821A4">
              <w:rPr>
                <w:rFonts w:cstheme="minorHAnsi"/>
                <w:b/>
                <w:color w:val="2E3B43"/>
              </w:rPr>
              <w:t>Phone</w:t>
            </w:r>
          </w:p>
        </w:tc>
        <w:tc>
          <w:tcPr>
            <w:tcW w:w="6584" w:type="dxa"/>
          </w:tcPr>
          <w:p w14:paraId="37F85344" w14:textId="77777777" w:rsidR="004E6C2F" w:rsidRPr="003821A4" w:rsidRDefault="004E6C2F" w:rsidP="004E6C2F">
            <w:pPr>
              <w:pStyle w:val="NormalSingle"/>
              <w:spacing w:beforeLines="60" w:before="144" w:afterLines="60" w:after="144"/>
              <w:rPr>
                <w:rFonts w:asciiTheme="minorHAnsi" w:hAnsiTheme="minorHAnsi" w:cstheme="minorHAnsi"/>
                <w:color w:val="2E3B43"/>
                <w:sz w:val="22"/>
                <w:szCs w:val="22"/>
              </w:rPr>
            </w:pPr>
          </w:p>
        </w:tc>
      </w:tr>
      <w:tr w:rsidR="003821A4" w:rsidRPr="003821A4" w14:paraId="13123492" w14:textId="77777777" w:rsidTr="009441C9">
        <w:tc>
          <w:tcPr>
            <w:tcW w:w="3906" w:type="dxa"/>
            <w:shd w:val="clear" w:color="auto" w:fill="D9D9D9" w:themeFill="background1" w:themeFillShade="D9"/>
          </w:tcPr>
          <w:p w14:paraId="0F345617" w14:textId="77777777" w:rsidR="00163F3D" w:rsidRPr="003821A4" w:rsidRDefault="00163F3D" w:rsidP="004E6C2F">
            <w:pPr>
              <w:spacing w:beforeLines="60" w:before="144" w:afterLines="60" w:after="144" w:line="240" w:lineRule="auto"/>
              <w:rPr>
                <w:rFonts w:cstheme="minorHAnsi"/>
                <w:b/>
                <w:color w:val="2E3B43"/>
              </w:rPr>
            </w:pPr>
            <w:r w:rsidRPr="003821A4">
              <w:rPr>
                <w:rFonts w:cstheme="minorHAnsi"/>
                <w:b/>
                <w:color w:val="2E3B43"/>
              </w:rPr>
              <w:t>Email</w:t>
            </w:r>
          </w:p>
        </w:tc>
        <w:tc>
          <w:tcPr>
            <w:tcW w:w="6584" w:type="dxa"/>
          </w:tcPr>
          <w:p w14:paraId="65D76388" w14:textId="77777777" w:rsidR="00163F3D" w:rsidRPr="003821A4" w:rsidRDefault="00163F3D" w:rsidP="004E6C2F">
            <w:pPr>
              <w:pStyle w:val="NormalSingle"/>
              <w:spacing w:beforeLines="60" w:before="144" w:afterLines="60" w:after="144"/>
              <w:rPr>
                <w:rFonts w:asciiTheme="minorHAnsi" w:hAnsiTheme="minorHAnsi" w:cstheme="minorHAnsi"/>
                <w:color w:val="2E3B43"/>
                <w:sz w:val="22"/>
                <w:szCs w:val="22"/>
              </w:rPr>
            </w:pPr>
          </w:p>
        </w:tc>
      </w:tr>
    </w:tbl>
    <w:p w14:paraId="3C77888D" w14:textId="77777777" w:rsidR="004A48AE" w:rsidRPr="003821A4" w:rsidRDefault="004A48AE" w:rsidP="00163F3D">
      <w:pPr>
        <w:spacing w:before="75" w:after="0" w:line="257" w:lineRule="auto"/>
        <w:rPr>
          <w:rFonts w:cstheme="minorHAnsi"/>
          <w:b/>
          <w:color w:val="2E3B43"/>
          <w:sz w:val="28"/>
          <w:szCs w:val="28"/>
        </w:rPr>
      </w:pPr>
    </w:p>
    <w:p w14:paraId="50BE55F3" w14:textId="77777777" w:rsidR="005834F0" w:rsidRPr="003821A4" w:rsidRDefault="004A48AE" w:rsidP="004A48AE">
      <w:pPr>
        <w:rPr>
          <w:rFonts w:cstheme="minorHAnsi"/>
          <w:b/>
          <w:color w:val="2E3B43"/>
          <w:sz w:val="28"/>
          <w:szCs w:val="28"/>
        </w:rPr>
      </w:pPr>
      <w:r w:rsidRPr="003821A4">
        <w:rPr>
          <w:rFonts w:cstheme="minorHAnsi"/>
          <w:b/>
          <w:color w:val="2E3B43"/>
          <w:sz w:val="28"/>
          <w:szCs w:val="28"/>
        </w:rPr>
        <w:br w:type="page"/>
      </w:r>
    </w:p>
    <w:tbl>
      <w:tblPr>
        <w:tblW w:w="621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8"/>
      </w:tblGrid>
      <w:tr w:rsidR="00886D3A" w:rsidRPr="003821A4" w14:paraId="7F139E3F" w14:textId="77777777" w:rsidTr="28A37EE8">
        <w:tc>
          <w:tcPr>
            <w:tcW w:w="5000" w:type="pct"/>
            <w:shd w:val="clear" w:color="auto" w:fill="D9D9D9" w:themeFill="background1" w:themeFillShade="D9"/>
          </w:tcPr>
          <w:p w14:paraId="0A83D874" w14:textId="03CE2A54" w:rsidR="00886D3A" w:rsidRPr="00886D3A" w:rsidRDefault="00886D3A" w:rsidP="00886D3A">
            <w:pPr>
              <w:pStyle w:val="ListParagraph"/>
              <w:numPr>
                <w:ilvl w:val="0"/>
                <w:numId w:val="22"/>
              </w:numPr>
              <w:spacing w:line="276" w:lineRule="auto"/>
              <w:rPr>
                <w:rFonts w:ascii="Calibri" w:hAnsi="Calibri" w:cs="Calibri"/>
                <w:b/>
                <w:bCs/>
              </w:rPr>
            </w:pPr>
            <w:r>
              <w:rPr>
                <w:rFonts w:ascii="Calibri" w:hAnsi="Calibri" w:cs="Calibri"/>
                <w:b/>
                <w:bCs/>
              </w:rPr>
              <w:t>Assessment Criteria</w:t>
            </w:r>
            <w:r w:rsidR="00E77E2A">
              <w:rPr>
                <w:rFonts w:ascii="Calibri" w:hAnsi="Calibri" w:cs="Calibri"/>
                <w:b/>
                <w:bCs/>
              </w:rPr>
              <w:t xml:space="preserve"> </w:t>
            </w:r>
            <w:r w:rsidR="00E77E2A" w:rsidRPr="001D28A6">
              <w:rPr>
                <w:rFonts w:ascii="Calibri" w:hAnsi="Calibri" w:cs="Calibri"/>
                <w:i/>
                <w:iCs/>
              </w:rPr>
              <w:t>(p</w:t>
            </w:r>
            <w:r w:rsidR="00E77E2A" w:rsidRPr="00E77E2A">
              <w:rPr>
                <w:i/>
                <w:iCs/>
                <w:sz w:val="22"/>
                <w:szCs w:val="22"/>
              </w:rPr>
              <w:t xml:space="preserve">lease note: words within images/tables </w:t>
            </w:r>
            <w:proofErr w:type="spellStart"/>
            <w:r w:rsidR="00E77E2A" w:rsidRPr="00E77E2A">
              <w:rPr>
                <w:i/>
                <w:iCs/>
                <w:sz w:val="22"/>
                <w:szCs w:val="22"/>
              </w:rPr>
              <w:t>etc</w:t>
            </w:r>
            <w:proofErr w:type="spellEnd"/>
            <w:r w:rsidR="00E77E2A" w:rsidRPr="00E77E2A">
              <w:rPr>
                <w:i/>
                <w:iCs/>
                <w:sz w:val="22"/>
                <w:szCs w:val="22"/>
              </w:rPr>
              <w:t xml:space="preserve"> will be included in word count)</w:t>
            </w:r>
          </w:p>
        </w:tc>
      </w:tr>
      <w:tr w:rsidR="003821A4" w:rsidRPr="003821A4" w14:paraId="2140C193" w14:textId="77777777" w:rsidTr="28A37EE8">
        <w:tc>
          <w:tcPr>
            <w:tcW w:w="5000" w:type="pct"/>
            <w:shd w:val="clear" w:color="auto" w:fill="D9D9D9" w:themeFill="background1" w:themeFillShade="D9"/>
          </w:tcPr>
          <w:p w14:paraId="6B1D8BA0" w14:textId="0FCD4490" w:rsidR="00E43FEB" w:rsidRPr="00886D3A" w:rsidRDefault="009066F5" w:rsidP="009B775C">
            <w:pPr>
              <w:pStyle w:val="ListParagraph"/>
              <w:numPr>
                <w:ilvl w:val="1"/>
                <w:numId w:val="25"/>
              </w:numPr>
              <w:spacing w:before="80" w:after="80" w:line="276" w:lineRule="auto"/>
              <w:rPr>
                <w:rFonts w:asciiTheme="minorHAnsi" w:hAnsiTheme="minorHAnsi" w:cstheme="minorHAnsi"/>
                <w:b/>
                <w:bCs/>
                <w:sz w:val="22"/>
                <w:szCs w:val="22"/>
              </w:rPr>
            </w:pPr>
            <w:r w:rsidRPr="00886D3A">
              <w:rPr>
                <w:rFonts w:asciiTheme="minorHAnsi" w:hAnsiTheme="minorHAnsi" w:cstheme="minorHAnsi"/>
                <w:b/>
                <w:bCs/>
                <w:sz w:val="22"/>
                <w:szCs w:val="22"/>
              </w:rPr>
              <w:t>Service Delivery Model</w:t>
            </w:r>
            <w:r w:rsidR="00886D3A" w:rsidRPr="00886D3A">
              <w:rPr>
                <w:rFonts w:asciiTheme="minorHAnsi" w:hAnsiTheme="minorHAnsi" w:cstheme="minorHAnsi"/>
                <w:b/>
                <w:bCs/>
                <w:sz w:val="22"/>
                <w:szCs w:val="22"/>
              </w:rPr>
              <w:t xml:space="preserve"> - </w:t>
            </w:r>
            <w:r w:rsidR="00E43FEB" w:rsidRPr="00886D3A">
              <w:rPr>
                <w:rFonts w:asciiTheme="minorHAnsi" w:hAnsiTheme="minorHAnsi" w:cstheme="minorHAnsi"/>
                <w:i/>
                <w:iCs/>
                <w:color w:val="2E3B43"/>
                <w:sz w:val="22"/>
                <w:szCs w:val="22"/>
              </w:rPr>
              <w:t>Word limit – [max. 2,000 words] (35% Weighting)</w:t>
            </w:r>
          </w:p>
          <w:p w14:paraId="678276A1" w14:textId="77777777" w:rsidR="00E43FEB" w:rsidRPr="00242D93" w:rsidRDefault="00E43FEB" w:rsidP="00E43FEB">
            <w:pPr>
              <w:pStyle w:val="ListParagraph"/>
              <w:numPr>
                <w:ilvl w:val="0"/>
                <w:numId w:val="13"/>
              </w:numPr>
              <w:spacing w:before="80" w:after="80"/>
              <w:rPr>
                <w:rFonts w:ascii="Calibri" w:hAnsi="Calibri" w:cs="Calibri"/>
                <w:sz w:val="22"/>
                <w:szCs w:val="22"/>
              </w:rPr>
            </w:pPr>
            <w:r w:rsidRPr="00242D93">
              <w:rPr>
                <w:rFonts w:ascii="Calibri" w:hAnsi="Calibri" w:cs="Calibri"/>
                <w:sz w:val="22"/>
                <w:szCs w:val="22"/>
              </w:rPr>
              <w:t>Indicate which specialist area you are proposing to establish Link Worker/s and provide services in:</w:t>
            </w:r>
          </w:p>
          <w:p w14:paraId="130DE1EC" w14:textId="3842DD16" w:rsidR="00E43FEB" w:rsidRPr="00225E39" w:rsidRDefault="00885415" w:rsidP="00E43FEB">
            <w:pPr>
              <w:pStyle w:val="ListParagraph"/>
              <w:numPr>
                <w:ilvl w:val="0"/>
                <w:numId w:val="14"/>
              </w:numPr>
              <w:spacing w:before="80" w:after="80"/>
              <w:rPr>
                <w:rFonts w:ascii="Calibri" w:hAnsi="Calibri" w:cs="Calibri"/>
                <w:sz w:val="22"/>
                <w:szCs w:val="22"/>
              </w:rPr>
            </w:pPr>
            <w:sdt>
              <w:sdtPr>
                <w:rPr>
                  <w:rFonts w:cstheme="minorHAnsi"/>
                  <w:color w:val="2E3B43"/>
                </w:rPr>
                <w:id w:val="751626529"/>
                <w14:checkbox>
                  <w14:checked w14:val="0"/>
                  <w14:checkedState w14:val="2612" w14:font="MS Gothic"/>
                  <w14:uncheckedState w14:val="2610" w14:font="MS Gothic"/>
                </w14:checkbox>
              </w:sdtPr>
              <w:sdtContent>
                <w:r w:rsidR="009F27AF">
                  <w:rPr>
                    <w:rFonts w:ascii="MS Gothic" w:eastAsia="MS Gothic" w:hAnsi="MS Gothic" w:cstheme="minorHAnsi" w:hint="eastAsia"/>
                    <w:color w:val="2E3B43"/>
                  </w:rPr>
                  <w:t>☐</w:t>
                </w:r>
              </w:sdtContent>
            </w:sdt>
            <w:r w:rsidR="009F27AF" w:rsidRPr="003821A4">
              <w:rPr>
                <w:rFonts w:cstheme="minorHAnsi"/>
                <w:color w:val="2E3B43"/>
              </w:rPr>
              <w:t xml:space="preserve">  </w:t>
            </w:r>
            <w:r w:rsidR="00E43FEB" w:rsidRPr="19A6AA07">
              <w:rPr>
                <w:rFonts w:ascii="Calibri" w:hAnsi="Calibri" w:cs="Calibri"/>
                <w:sz w:val="22"/>
                <w:szCs w:val="22"/>
              </w:rPr>
              <w:t>Domestic and Family Violence</w:t>
            </w:r>
            <w:r w:rsidR="00E43FEB">
              <w:rPr>
                <w:rFonts w:ascii="Calibri" w:hAnsi="Calibri" w:cs="Calibri"/>
                <w:sz w:val="22"/>
                <w:szCs w:val="22"/>
              </w:rPr>
              <w:t xml:space="preserve"> </w:t>
            </w:r>
            <w:r w:rsidR="00E43FEB">
              <w:rPr>
                <w:rStyle w:val="contentcontrolboundarysink"/>
                <w:rFonts w:ascii="Calibri" w:hAnsi="Calibri" w:cs="Calibri"/>
                <w:color w:val="000000"/>
                <w:sz w:val="20"/>
                <w:szCs w:val="20"/>
                <w:shd w:val="clear" w:color="auto" w:fill="FFFFFF"/>
              </w:rPr>
              <w:t>​</w:t>
            </w:r>
            <w:r w:rsidR="009F27AF">
              <w:rPr>
                <w:rFonts w:cstheme="minorHAnsi"/>
                <w:color w:val="2E3B43"/>
              </w:rPr>
              <w:t xml:space="preserve"> </w:t>
            </w:r>
          </w:p>
          <w:p w14:paraId="16A0CFA3" w14:textId="778906C4" w:rsidR="00E43FEB" w:rsidRPr="00225E39" w:rsidRDefault="00885415" w:rsidP="00E43FEB">
            <w:pPr>
              <w:pStyle w:val="ListParagraph"/>
              <w:numPr>
                <w:ilvl w:val="0"/>
                <w:numId w:val="14"/>
              </w:numPr>
              <w:spacing w:before="80" w:after="80"/>
              <w:rPr>
                <w:rFonts w:ascii="Calibri" w:hAnsi="Calibri" w:cs="Calibri"/>
                <w:sz w:val="22"/>
                <w:szCs w:val="22"/>
              </w:rPr>
            </w:pPr>
            <w:sdt>
              <w:sdtPr>
                <w:rPr>
                  <w:rFonts w:cstheme="minorHAnsi"/>
                  <w:color w:val="2E3B43"/>
                </w:rPr>
                <w:id w:val="-895659320"/>
                <w14:checkbox>
                  <w14:checked w14:val="0"/>
                  <w14:checkedState w14:val="2612" w14:font="MS Gothic"/>
                  <w14:uncheckedState w14:val="2610" w14:font="MS Gothic"/>
                </w14:checkbox>
              </w:sdtPr>
              <w:sdtContent>
                <w:r w:rsidR="009F27AF">
                  <w:rPr>
                    <w:rFonts w:ascii="MS Gothic" w:eastAsia="MS Gothic" w:hAnsi="MS Gothic" w:cstheme="minorHAnsi" w:hint="eastAsia"/>
                    <w:color w:val="2E3B43"/>
                  </w:rPr>
                  <w:t>☐</w:t>
                </w:r>
              </w:sdtContent>
            </w:sdt>
            <w:r w:rsidR="009F27AF" w:rsidRPr="003821A4">
              <w:rPr>
                <w:rFonts w:cstheme="minorHAnsi"/>
                <w:color w:val="2E3B43"/>
              </w:rPr>
              <w:t xml:space="preserve">  </w:t>
            </w:r>
            <w:r w:rsidR="00E43FEB" w:rsidRPr="00225E39">
              <w:rPr>
                <w:rFonts w:ascii="Calibri" w:hAnsi="Calibri" w:cs="Calibri"/>
                <w:sz w:val="22"/>
                <w:szCs w:val="22"/>
              </w:rPr>
              <w:t>Sexual Violence</w:t>
            </w:r>
            <w:r w:rsidR="009F27AF">
              <w:rPr>
                <w:rFonts w:ascii="Calibri" w:hAnsi="Calibri" w:cs="Calibri"/>
                <w:sz w:val="22"/>
                <w:szCs w:val="22"/>
              </w:rPr>
              <w:t xml:space="preserve"> </w:t>
            </w:r>
          </w:p>
          <w:p w14:paraId="324A5CD5" w14:textId="0A792DD3" w:rsidR="00E43FEB" w:rsidRPr="00225E39" w:rsidRDefault="00885415" w:rsidP="00E43FEB">
            <w:pPr>
              <w:pStyle w:val="ListParagraph"/>
              <w:numPr>
                <w:ilvl w:val="0"/>
                <w:numId w:val="14"/>
              </w:numPr>
              <w:spacing w:before="80" w:after="80"/>
              <w:rPr>
                <w:rFonts w:ascii="Calibri" w:hAnsi="Calibri" w:cs="Calibri"/>
                <w:sz w:val="22"/>
                <w:szCs w:val="22"/>
              </w:rPr>
            </w:pPr>
            <w:sdt>
              <w:sdtPr>
                <w:rPr>
                  <w:rFonts w:cstheme="minorHAnsi"/>
                  <w:color w:val="2E3B43"/>
                </w:rPr>
                <w:id w:val="-904219560"/>
                <w14:checkbox>
                  <w14:checked w14:val="0"/>
                  <w14:checkedState w14:val="2612" w14:font="MS Gothic"/>
                  <w14:uncheckedState w14:val="2610" w14:font="MS Gothic"/>
                </w14:checkbox>
              </w:sdtPr>
              <w:sdtContent>
                <w:r w:rsidR="009F27AF">
                  <w:rPr>
                    <w:rFonts w:ascii="MS Gothic" w:eastAsia="MS Gothic" w:hAnsi="MS Gothic" w:cstheme="minorHAnsi" w:hint="eastAsia"/>
                    <w:color w:val="2E3B43"/>
                  </w:rPr>
                  <w:t>☐</w:t>
                </w:r>
              </w:sdtContent>
            </w:sdt>
            <w:r w:rsidR="009F27AF" w:rsidRPr="003821A4">
              <w:rPr>
                <w:rFonts w:cstheme="minorHAnsi"/>
                <w:color w:val="2E3B43"/>
              </w:rPr>
              <w:t xml:space="preserve">  </w:t>
            </w:r>
            <w:r w:rsidR="00E43FEB" w:rsidRPr="00225E39">
              <w:rPr>
                <w:rFonts w:ascii="Calibri" w:hAnsi="Calibri" w:cs="Calibri"/>
                <w:sz w:val="22"/>
                <w:szCs w:val="22"/>
              </w:rPr>
              <w:t>Child Sexual Abuse</w:t>
            </w:r>
            <w:r w:rsidR="009F27AF">
              <w:rPr>
                <w:rFonts w:ascii="Calibri" w:hAnsi="Calibri" w:cs="Calibri"/>
                <w:sz w:val="22"/>
                <w:szCs w:val="22"/>
              </w:rPr>
              <w:t xml:space="preserve"> </w:t>
            </w:r>
          </w:p>
          <w:p w14:paraId="69D82F31" w14:textId="77777777" w:rsidR="00E43FEB" w:rsidRPr="00225E39" w:rsidRDefault="00E43FEB" w:rsidP="00E43FEB">
            <w:pPr>
              <w:spacing w:before="80" w:after="80"/>
              <w:rPr>
                <w:rFonts w:ascii="Calibri" w:hAnsi="Calibri" w:cs="Calibri"/>
                <w:u w:val="single"/>
              </w:rPr>
            </w:pPr>
            <w:r w:rsidRPr="00225E39">
              <w:rPr>
                <w:rFonts w:ascii="Calibri" w:hAnsi="Calibri" w:cs="Calibri"/>
                <w:u w:val="single"/>
              </w:rPr>
              <w:t>Local context</w:t>
            </w:r>
          </w:p>
          <w:p w14:paraId="25976682" w14:textId="018F2273" w:rsidR="00E43FEB" w:rsidRPr="009D15D8" w:rsidRDefault="00E43FEB" w:rsidP="00E43FEB">
            <w:pPr>
              <w:pStyle w:val="ListParagraph"/>
              <w:numPr>
                <w:ilvl w:val="0"/>
                <w:numId w:val="13"/>
              </w:numPr>
              <w:spacing w:before="80" w:after="80"/>
              <w:rPr>
                <w:rFonts w:ascii="Calibri" w:hAnsi="Calibri" w:cs="Calibri"/>
                <w:sz w:val="22"/>
                <w:szCs w:val="22"/>
              </w:rPr>
            </w:pPr>
            <w:r w:rsidRPr="009D15D8">
              <w:rPr>
                <w:rFonts w:ascii="Calibri" w:hAnsi="Calibri" w:cs="Calibri"/>
                <w:sz w:val="22"/>
                <w:szCs w:val="22"/>
              </w:rPr>
              <w:t xml:space="preserve">Articulate your vision for the </w:t>
            </w:r>
            <w:r>
              <w:rPr>
                <w:rFonts w:ascii="Calibri" w:hAnsi="Calibri" w:cs="Calibri"/>
                <w:sz w:val="22"/>
                <w:szCs w:val="22"/>
              </w:rPr>
              <w:t>scope</w:t>
            </w:r>
            <w:r w:rsidRPr="009D15D8">
              <w:rPr>
                <w:rFonts w:ascii="Calibri" w:hAnsi="Calibri" w:cs="Calibri"/>
                <w:sz w:val="22"/>
                <w:szCs w:val="22"/>
              </w:rPr>
              <w:t xml:space="preserve"> of the F</w:t>
            </w:r>
            <w:r w:rsidR="00910112">
              <w:rPr>
                <w:rFonts w:ascii="Calibri" w:hAnsi="Calibri" w:cs="Calibri"/>
                <w:sz w:val="22"/>
                <w:szCs w:val="22"/>
              </w:rPr>
              <w:t xml:space="preserve">amily </w:t>
            </w:r>
            <w:r w:rsidRPr="009D15D8">
              <w:rPr>
                <w:rFonts w:ascii="Calibri" w:hAnsi="Calibri" w:cs="Calibri"/>
                <w:sz w:val="22"/>
                <w:szCs w:val="22"/>
              </w:rPr>
              <w:t>D</w:t>
            </w:r>
            <w:r w:rsidR="00910112">
              <w:rPr>
                <w:rFonts w:ascii="Calibri" w:hAnsi="Calibri" w:cs="Calibri"/>
                <w:sz w:val="22"/>
                <w:szCs w:val="22"/>
              </w:rPr>
              <w:t xml:space="preserve">omestic </w:t>
            </w:r>
            <w:r w:rsidRPr="009D15D8">
              <w:rPr>
                <w:rFonts w:ascii="Calibri" w:hAnsi="Calibri" w:cs="Calibri"/>
                <w:sz w:val="22"/>
                <w:szCs w:val="22"/>
              </w:rPr>
              <w:t>S</w:t>
            </w:r>
            <w:r w:rsidR="00910112">
              <w:rPr>
                <w:rFonts w:ascii="Calibri" w:hAnsi="Calibri" w:cs="Calibri"/>
                <w:sz w:val="22"/>
                <w:szCs w:val="22"/>
              </w:rPr>
              <w:t xml:space="preserve">exual </w:t>
            </w:r>
            <w:r w:rsidRPr="009D15D8">
              <w:rPr>
                <w:rFonts w:ascii="Calibri" w:hAnsi="Calibri" w:cs="Calibri"/>
                <w:sz w:val="22"/>
                <w:szCs w:val="22"/>
              </w:rPr>
              <w:t>V</w:t>
            </w:r>
            <w:r w:rsidR="00910112">
              <w:rPr>
                <w:rFonts w:ascii="Calibri" w:hAnsi="Calibri" w:cs="Calibri"/>
                <w:sz w:val="22"/>
                <w:szCs w:val="22"/>
              </w:rPr>
              <w:t>iolence and Child Sexual Abuse (FDSV)</w:t>
            </w:r>
            <w:r w:rsidRPr="009D15D8">
              <w:rPr>
                <w:rFonts w:ascii="Calibri" w:hAnsi="Calibri" w:cs="Calibri"/>
                <w:sz w:val="22"/>
                <w:szCs w:val="22"/>
              </w:rPr>
              <w:t xml:space="preserve"> Link Worker</w:t>
            </w:r>
            <w:r w:rsidRPr="15E1EC58">
              <w:rPr>
                <w:rFonts w:ascii="Calibri" w:hAnsi="Calibri" w:cs="Calibri"/>
                <w:sz w:val="22"/>
                <w:szCs w:val="22"/>
              </w:rPr>
              <w:t xml:space="preserve">/s </w:t>
            </w:r>
            <w:r>
              <w:rPr>
                <w:rFonts w:ascii="Calibri" w:hAnsi="Calibri" w:cs="Calibri"/>
                <w:sz w:val="22"/>
                <w:szCs w:val="22"/>
              </w:rPr>
              <w:t xml:space="preserve">role </w:t>
            </w:r>
            <w:r w:rsidRPr="15E1EC58">
              <w:rPr>
                <w:rFonts w:ascii="Calibri" w:hAnsi="Calibri" w:cs="Calibri"/>
                <w:sz w:val="22"/>
                <w:szCs w:val="22"/>
              </w:rPr>
              <w:t>and respective services that will be provided by the FDSV Link Worker/s</w:t>
            </w:r>
            <w:r w:rsidRPr="009D15D8">
              <w:rPr>
                <w:rFonts w:ascii="Calibri" w:hAnsi="Calibri" w:cs="Calibri"/>
                <w:sz w:val="22"/>
                <w:szCs w:val="22"/>
              </w:rPr>
              <w:t xml:space="preserve"> in the ACT, including an understanding of the local context and the unique needs of your target population</w:t>
            </w:r>
            <w:r>
              <w:rPr>
                <w:rFonts w:ascii="Calibri" w:hAnsi="Calibri" w:cs="Calibri"/>
                <w:sz w:val="22"/>
                <w:szCs w:val="22"/>
              </w:rPr>
              <w:t xml:space="preserve"> group</w:t>
            </w:r>
            <w:r w:rsidRPr="009D15D8">
              <w:rPr>
                <w:rFonts w:ascii="Calibri" w:hAnsi="Calibri" w:cs="Calibri"/>
                <w:sz w:val="22"/>
                <w:szCs w:val="22"/>
              </w:rPr>
              <w:t xml:space="preserve"> and demonstrat</w:t>
            </w:r>
            <w:r>
              <w:rPr>
                <w:rFonts w:ascii="Calibri" w:hAnsi="Calibri" w:cs="Calibri"/>
                <w:sz w:val="22"/>
                <w:szCs w:val="22"/>
              </w:rPr>
              <w:t xml:space="preserve">e how this service will meet those needs. </w:t>
            </w:r>
          </w:p>
          <w:p w14:paraId="3C445ECC" w14:textId="77777777" w:rsidR="00E43FEB" w:rsidRPr="00225E39" w:rsidRDefault="00E43FEB" w:rsidP="00E43FEB">
            <w:pPr>
              <w:pStyle w:val="ListParagraph"/>
              <w:numPr>
                <w:ilvl w:val="0"/>
                <w:numId w:val="13"/>
              </w:numPr>
              <w:spacing w:before="80" w:after="80"/>
              <w:rPr>
                <w:rFonts w:ascii="Calibri" w:hAnsi="Calibri" w:cs="Calibri"/>
                <w:sz w:val="22"/>
                <w:szCs w:val="22"/>
              </w:rPr>
            </w:pPr>
            <w:r w:rsidRPr="00225E39">
              <w:rPr>
                <w:rFonts w:ascii="Calibri" w:hAnsi="Calibri" w:cs="Calibri"/>
                <w:sz w:val="22"/>
                <w:szCs w:val="22"/>
              </w:rPr>
              <w:t xml:space="preserve">Consider distinct approaches for the different types of violence and different cohorts of people affected by violence. </w:t>
            </w:r>
          </w:p>
          <w:p w14:paraId="25F57C39" w14:textId="77777777" w:rsidR="00E43FEB" w:rsidRPr="00225E39" w:rsidRDefault="00E43FEB" w:rsidP="00E43FEB">
            <w:pPr>
              <w:pStyle w:val="ListParagraph"/>
              <w:numPr>
                <w:ilvl w:val="0"/>
                <w:numId w:val="13"/>
              </w:numPr>
              <w:spacing w:before="80" w:after="80"/>
              <w:rPr>
                <w:rFonts w:ascii="Calibri" w:hAnsi="Calibri" w:cs="Calibri"/>
                <w:sz w:val="22"/>
                <w:szCs w:val="22"/>
              </w:rPr>
            </w:pPr>
            <w:r w:rsidRPr="00225E39">
              <w:rPr>
                <w:rFonts w:ascii="Calibri" w:hAnsi="Calibri" w:cs="Calibri"/>
                <w:sz w:val="22"/>
                <w:szCs w:val="22"/>
              </w:rPr>
              <w:t xml:space="preserve">Outline how this service would work within the ACT FDSV Services landscape and how it will integrate with other services and initiatives, </w:t>
            </w:r>
            <w:r w:rsidRPr="15E1EC58">
              <w:rPr>
                <w:rFonts w:ascii="Calibri" w:hAnsi="Calibri" w:cs="Calibri"/>
                <w:sz w:val="22"/>
                <w:szCs w:val="22"/>
              </w:rPr>
              <w:t xml:space="preserve">without duplicating </w:t>
            </w:r>
            <w:r w:rsidRPr="00225E39">
              <w:rPr>
                <w:rFonts w:ascii="Calibri" w:hAnsi="Calibri" w:cs="Calibri"/>
                <w:sz w:val="22"/>
                <w:szCs w:val="22"/>
              </w:rPr>
              <w:t>existing initiatives.</w:t>
            </w:r>
          </w:p>
          <w:p w14:paraId="27ED9760" w14:textId="3F5868C0" w:rsidR="00E43FEB" w:rsidRPr="00E43FEB" w:rsidRDefault="00E43FEB" w:rsidP="00E43FEB">
            <w:pPr>
              <w:pStyle w:val="ListParagraph"/>
              <w:numPr>
                <w:ilvl w:val="0"/>
                <w:numId w:val="13"/>
              </w:numPr>
              <w:spacing w:before="80" w:after="80"/>
              <w:rPr>
                <w:rFonts w:ascii="Calibri" w:hAnsi="Calibri" w:cs="Calibri"/>
                <w:sz w:val="22"/>
                <w:szCs w:val="22"/>
              </w:rPr>
            </w:pPr>
            <w:r w:rsidRPr="00225E39">
              <w:rPr>
                <w:rFonts w:ascii="Calibri" w:hAnsi="Calibri" w:cs="Calibri"/>
                <w:sz w:val="22"/>
                <w:szCs w:val="22"/>
              </w:rPr>
              <w:t xml:space="preserve">Include how you will involve people with lived experience, </w:t>
            </w:r>
            <w:r>
              <w:rPr>
                <w:rFonts w:ascii="Calibri" w:hAnsi="Calibri" w:cs="Calibri"/>
                <w:sz w:val="22"/>
                <w:szCs w:val="22"/>
              </w:rPr>
              <w:t>o</w:t>
            </w:r>
            <w:r>
              <w:rPr>
                <w:rFonts w:ascii="Calibri" w:hAnsi="Calibri" w:cs="Calibri"/>
              </w:rPr>
              <w:t xml:space="preserve">ther </w:t>
            </w:r>
            <w:r w:rsidRPr="00225E39">
              <w:rPr>
                <w:rFonts w:ascii="Calibri" w:hAnsi="Calibri" w:cs="Calibri"/>
                <w:sz w:val="22"/>
                <w:szCs w:val="22"/>
              </w:rPr>
              <w:t>FDSV service providers, primary care sector and ACT Government in the design and ongoing operation of the service, including development of training resources.</w:t>
            </w:r>
          </w:p>
          <w:p w14:paraId="60D5128B" w14:textId="77777777" w:rsidR="00E43FEB" w:rsidRPr="00225E39" w:rsidRDefault="00E43FEB" w:rsidP="00E43FEB">
            <w:pPr>
              <w:spacing w:before="80" w:after="80"/>
              <w:rPr>
                <w:rFonts w:ascii="Calibri" w:hAnsi="Calibri" w:cs="Calibri"/>
                <w:u w:val="single"/>
              </w:rPr>
            </w:pPr>
            <w:r w:rsidRPr="00225E39">
              <w:rPr>
                <w:rFonts w:ascii="Calibri" w:hAnsi="Calibri" w:cs="Calibri"/>
                <w:u w:val="single"/>
              </w:rPr>
              <w:t>Service delivery</w:t>
            </w:r>
          </w:p>
          <w:p w14:paraId="69354213" w14:textId="77777777" w:rsidR="00E43FEB" w:rsidRPr="00225E39" w:rsidRDefault="00E43FEB" w:rsidP="00E43FEB">
            <w:pPr>
              <w:pStyle w:val="ListParagraph"/>
              <w:numPr>
                <w:ilvl w:val="0"/>
                <w:numId w:val="13"/>
              </w:numPr>
              <w:spacing w:before="80" w:after="80"/>
              <w:rPr>
                <w:rFonts w:ascii="Calibri" w:hAnsi="Calibri" w:cs="Calibri"/>
                <w:sz w:val="22"/>
                <w:szCs w:val="22"/>
              </w:rPr>
            </w:pPr>
            <w:r w:rsidRPr="00225E39">
              <w:rPr>
                <w:rFonts w:ascii="Calibri" w:hAnsi="Calibri" w:cs="Calibri"/>
                <w:sz w:val="22"/>
                <w:szCs w:val="22"/>
              </w:rPr>
              <w:t xml:space="preserve">How </w:t>
            </w:r>
            <w:r>
              <w:rPr>
                <w:rFonts w:ascii="Calibri" w:hAnsi="Calibri" w:cs="Calibri"/>
                <w:sz w:val="22"/>
                <w:szCs w:val="22"/>
              </w:rPr>
              <w:t xml:space="preserve">will the Link Worker/s deliver services that support FDSV victim-survivors and </w:t>
            </w:r>
            <w:r w:rsidRPr="15E1EC58">
              <w:rPr>
                <w:rFonts w:ascii="Calibri" w:hAnsi="Calibri" w:cs="Calibri"/>
                <w:sz w:val="22"/>
                <w:szCs w:val="22"/>
              </w:rPr>
              <w:t>a busy</w:t>
            </w:r>
            <w:r w:rsidRPr="00225E39">
              <w:rPr>
                <w:rFonts w:ascii="Calibri" w:hAnsi="Calibri" w:cs="Calibri"/>
                <w:sz w:val="22"/>
                <w:szCs w:val="22"/>
              </w:rPr>
              <w:t xml:space="preserve"> General Practice </w:t>
            </w:r>
            <w:r w:rsidRPr="15E1EC58">
              <w:rPr>
                <w:rFonts w:ascii="Calibri" w:hAnsi="Calibri" w:cs="Calibri"/>
                <w:sz w:val="22"/>
                <w:szCs w:val="22"/>
              </w:rPr>
              <w:t>environment</w:t>
            </w:r>
            <w:r>
              <w:rPr>
                <w:rFonts w:ascii="Calibri" w:hAnsi="Calibri" w:cs="Calibri"/>
                <w:sz w:val="22"/>
                <w:szCs w:val="22"/>
              </w:rPr>
              <w:t>, while ensuring better integration between primary healthcare sector and FDSV services sector.</w:t>
            </w:r>
            <w:r w:rsidRPr="15E1EC58">
              <w:rPr>
                <w:rFonts w:ascii="Calibri" w:hAnsi="Calibri" w:cs="Calibri"/>
                <w:sz w:val="22"/>
                <w:szCs w:val="22"/>
              </w:rPr>
              <w:t xml:space="preserve"> </w:t>
            </w:r>
            <w:r>
              <w:rPr>
                <w:rFonts w:ascii="Calibri" w:hAnsi="Calibri" w:cs="Calibri"/>
                <w:sz w:val="22"/>
                <w:szCs w:val="22"/>
              </w:rPr>
              <w:t>Your answer must include:</w:t>
            </w:r>
          </w:p>
          <w:p w14:paraId="3B34BC1A" w14:textId="77777777" w:rsidR="00E43FEB" w:rsidRPr="00A1361B" w:rsidRDefault="00E43FEB" w:rsidP="00E43FEB">
            <w:pPr>
              <w:pStyle w:val="ListParagraph"/>
              <w:numPr>
                <w:ilvl w:val="1"/>
                <w:numId w:val="13"/>
              </w:numPr>
              <w:spacing w:before="80" w:after="80"/>
              <w:rPr>
                <w:rFonts w:ascii="Calibri" w:hAnsi="Calibri" w:cs="Calibri"/>
                <w:sz w:val="22"/>
                <w:szCs w:val="22"/>
              </w:rPr>
            </w:pPr>
            <w:r w:rsidRPr="00A1361B">
              <w:rPr>
                <w:rFonts w:ascii="Calibri" w:hAnsi="Calibri" w:cs="Calibri"/>
                <w:sz w:val="22"/>
                <w:szCs w:val="22"/>
              </w:rPr>
              <w:t xml:space="preserve">Proposed strategy to engage with primary healthcare providers and other FDSV service providers. </w:t>
            </w:r>
          </w:p>
          <w:p w14:paraId="71210C2E" w14:textId="77777777" w:rsidR="00E43FEB" w:rsidRPr="00A1361B" w:rsidRDefault="00E43FEB" w:rsidP="00E43FEB">
            <w:pPr>
              <w:pStyle w:val="ListParagraph"/>
              <w:numPr>
                <w:ilvl w:val="1"/>
                <w:numId w:val="13"/>
              </w:numPr>
              <w:spacing w:before="80" w:after="80"/>
              <w:rPr>
                <w:rFonts w:ascii="Calibri" w:hAnsi="Calibri" w:cs="Calibri"/>
                <w:sz w:val="22"/>
                <w:szCs w:val="22"/>
              </w:rPr>
            </w:pPr>
            <w:r w:rsidRPr="42D594C3">
              <w:rPr>
                <w:rFonts w:ascii="Calibri" w:hAnsi="Calibri" w:cs="Calibri"/>
                <w:sz w:val="22"/>
                <w:szCs w:val="22"/>
              </w:rPr>
              <w:t>What supports will be provided to primary health care professionals (please include clinical and non-clinical employees) to create a safe climate for disclosure in the practices.</w:t>
            </w:r>
          </w:p>
          <w:p w14:paraId="1BDD3FA4" w14:textId="77777777" w:rsidR="00E43FEB" w:rsidRPr="00A1361B" w:rsidRDefault="00E43FEB" w:rsidP="00E43FEB">
            <w:pPr>
              <w:pStyle w:val="ListParagraph"/>
              <w:numPr>
                <w:ilvl w:val="1"/>
                <w:numId w:val="13"/>
              </w:numPr>
              <w:spacing w:before="80" w:after="80"/>
              <w:rPr>
                <w:rFonts w:ascii="Calibri" w:hAnsi="Calibri" w:cs="Calibri"/>
                <w:sz w:val="22"/>
                <w:szCs w:val="22"/>
              </w:rPr>
            </w:pPr>
            <w:r w:rsidRPr="42D594C3">
              <w:rPr>
                <w:rFonts w:ascii="Calibri" w:hAnsi="Calibri" w:cs="Calibri"/>
                <w:sz w:val="22"/>
                <w:szCs w:val="22"/>
              </w:rPr>
              <w:t>How will the FDSV victim-survivors and primary healthcare staff engage with, and access services provided by the Link Worker/s.</w:t>
            </w:r>
          </w:p>
          <w:p w14:paraId="11DF4508" w14:textId="77777777" w:rsidR="00E43FEB" w:rsidRPr="00D44D0A" w:rsidRDefault="00E43FEB" w:rsidP="00E43FEB">
            <w:pPr>
              <w:pStyle w:val="ListParagraph"/>
              <w:numPr>
                <w:ilvl w:val="1"/>
                <w:numId w:val="13"/>
              </w:numPr>
              <w:spacing w:before="80" w:after="80"/>
              <w:rPr>
                <w:rFonts w:ascii="Calibri" w:hAnsi="Calibri" w:cs="Calibri"/>
                <w:sz w:val="22"/>
                <w:szCs w:val="22"/>
              </w:rPr>
            </w:pPr>
            <w:r w:rsidRPr="42D594C3">
              <w:rPr>
                <w:rFonts w:ascii="Calibri" w:hAnsi="Calibri" w:cs="Calibri"/>
                <w:sz w:val="22"/>
                <w:szCs w:val="22"/>
              </w:rPr>
              <w:t xml:space="preserve">How will Link Workers support clients that are referred to your service. Include an example of how your </w:t>
            </w:r>
            <w:r w:rsidRPr="42D594C3">
              <w:rPr>
                <w:rFonts w:ascii="Calibri" w:hAnsi="Calibri" w:cs="Calibri"/>
                <w:sz w:val="22"/>
                <w:szCs w:val="22"/>
                <w:lang w:val="en-AU"/>
              </w:rPr>
              <w:t>organisation</w:t>
            </w:r>
            <w:r w:rsidRPr="42D594C3">
              <w:rPr>
                <w:rFonts w:ascii="Calibri" w:hAnsi="Calibri" w:cs="Calibri"/>
                <w:sz w:val="22"/>
                <w:szCs w:val="22"/>
              </w:rPr>
              <w:t xml:space="preserve"> currently supports clients that are referred to your services.</w:t>
            </w:r>
          </w:p>
          <w:p w14:paraId="3D67FE33" w14:textId="77777777" w:rsidR="00E43FEB" w:rsidRPr="00225E39" w:rsidRDefault="00E43FEB" w:rsidP="00E43FEB">
            <w:pPr>
              <w:pStyle w:val="ListParagraph"/>
              <w:numPr>
                <w:ilvl w:val="1"/>
                <w:numId w:val="13"/>
              </w:numPr>
              <w:spacing w:before="80" w:after="80"/>
              <w:rPr>
                <w:rFonts w:ascii="Calibri" w:hAnsi="Calibri" w:cs="Calibri"/>
                <w:sz w:val="22"/>
                <w:szCs w:val="22"/>
              </w:rPr>
            </w:pPr>
            <w:r w:rsidRPr="00225E39">
              <w:rPr>
                <w:rFonts w:ascii="Calibri" w:hAnsi="Calibri" w:cs="Calibri"/>
                <w:sz w:val="22"/>
                <w:szCs w:val="22"/>
              </w:rPr>
              <w:t>How will the service ensure that responses are strengths-based, inclusive, person-centered, trauma-informed, and culturally safe and appropriate.</w:t>
            </w:r>
          </w:p>
          <w:p w14:paraId="598FD081" w14:textId="77777777" w:rsidR="00E43FEB" w:rsidRPr="00225E39" w:rsidRDefault="00E43FEB" w:rsidP="00E43FEB">
            <w:pPr>
              <w:pStyle w:val="ListParagraph"/>
              <w:numPr>
                <w:ilvl w:val="1"/>
                <w:numId w:val="13"/>
              </w:numPr>
              <w:spacing w:before="80" w:after="80"/>
              <w:rPr>
                <w:rFonts w:ascii="Calibri" w:hAnsi="Calibri" w:cs="Calibri"/>
                <w:sz w:val="22"/>
                <w:szCs w:val="22"/>
              </w:rPr>
            </w:pPr>
            <w:r w:rsidRPr="00225E39">
              <w:rPr>
                <w:rFonts w:ascii="Calibri" w:hAnsi="Calibri" w:cs="Calibri"/>
                <w:sz w:val="22"/>
                <w:szCs w:val="22"/>
              </w:rPr>
              <w:t>Proposed operating hours.</w:t>
            </w:r>
          </w:p>
          <w:p w14:paraId="7D3EC6DE" w14:textId="77777777" w:rsidR="00E43FEB" w:rsidRPr="00225E39" w:rsidRDefault="00E43FEB" w:rsidP="00E43FEB">
            <w:pPr>
              <w:spacing w:before="80" w:after="80"/>
              <w:rPr>
                <w:rFonts w:ascii="Calibri" w:hAnsi="Calibri" w:cs="Calibri"/>
                <w:u w:val="single"/>
              </w:rPr>
            </w:pPr>
            <w:r w:rsidRPr="00225E39">
              <w:rPr>
                <w:rFonts w:ascii="Calibri" w:hAnsi="Calibri" w:cs="Calibri"/>
                <w:u w:val="single"/>
              </w:rPr>
              <w:t>Data collection</w:t>
            </w:r>
          </w:p>
          <w:p w14:paraId="6C6022F7" w14:textId="77777777" w:rsidR="00E43FEB" w:rsidRDefault="00E43FEB" w:rsidP="00E43FEB">
            <w:pPr>
              <w:pStyle w:val="ListParagraph"/>
              <w:numPr>
                <w:ilvl w:val="0"/>
                <w:numId w:val="15"/>
              </w:numPr>
              <w:spacing w:before="80" w:after="80"/>
              <w:rPr>
                <w:rFonts w:ascii="Calibri" w:hAnsi="Calibri" w:cs="Calibri"/>
                <w:sz w:val="22"/>
                <w:szCs w:val="22"/>
              </w:rPr>
            </w:pPr>
            <w:r>
              <w:rPr>
                <w:rFonts w:ascii="Calibri" w:hAnsi="Calibri" w:cs="Calibri"/>
                <w:sz w:val="22"/>
                <w:szCs w:val="22"/>
              </w:rPr>
              <w:t>Client management systems or clinical software currently utilized by your organization and any interoperability that exists with other platforms.</w:t>
            </w:r>
          </w:p>
          <w:p w14:paraId="3F2A425C" w14:textId="77777777" w:rsidR="00E43FEB" w:rsidRPr="00225E39" w:rsidRDefault="00E43FEB" w:rsidP="00E43FEB">
            <w:pPr>
              <w:pStyle w:val="ListParagraph"/>
              <w:numPr>
                <w:ilvl w:val="0"/>
                <w:numId w:val="15"/>
              </w:numPr>
              <w:spacing w:before="80" w:after="80"/>
              <w:rPr>
                <w:rFonts w:ascii="Calibri" w:hAnsi="Calibri" w:cs="Calibri"/>
                <w:sz w:val="22"/>
                <w:szCs w:val="22"/>
              </w:rPr>
            </w:pPr>
            <w:r w:rsidRPr="00225E39">
              <w:rPr>
                <w:rFonts w:ascii="Calibri" w:hAnsi="Calibri" w:cs="Calibri"/>
                <w:sz w:val="22"/>
                <w:szCs w:val="22"/>
              </w:rPr>
              <w:t xml:space="preserve">How referrals are received and sent securely. </w:t>
            </w:r>
          </w:p>
          <w:p w14:paraId="50CB2A7E" w14:textId="089EE3A1" w:rsidR="00E43FEB" w:rsidRPr="00E43FEB" w:rsidRDefault="00E43FEB" w:rsidP="2E6C1AF7">
            <w:pPr>
              <w:pStyle w:val="ListParagraph"/>
              <w:numPr>
                <w:ilvl w:val="0"/>
                <w:numId w:val="15"/>
              </w:numPr>
              <w:spacing w:before="80" w:after="80"/>
              <w:rPr>
                <w:b/>
                <w:bCs/>
                <w:color w:val="2E3B43"/>
              </w:rPr>
            </w:pPr>
            <w:r w:rsidRPr="68143AEA">
              <w:rPr>
                <w:rFonts w:ascii="Calibri" w:hAnsi="Calibri" w:cs="Calibri"/>
                <w:sz w:val="22"/>
                <w:szCs w:val="22"/>
              </w:rPr>
              <w:t xml:space="preserve">Proposed data collection and reporting, including how your </w:t>
            </w:r>
            <w:r w:rsidRPr="68143AEA">
              <w:rPr>
                <w:rFonts w:ascii="Calibri" w:hAnsi="Calibri" w:cs="Calibri"/>
                <w:sz w:val="22"/>
                <w:szCs w:val="22"/>
                <w:lang w:val="en-AU"/>
              </w:rPr>
              <w:t>organisations</w:t>
            </w:r>
            <w:r w:rsidRPr="68143AEA">
              <w:rPr>
                <w:rFonts w:ascii="Calibri" w:hAnsi="Calibri" w:cs="Calibri"/>
                <w:sz w:val="22"/>
                <w:szCs w:val="22"/>
              </w:rPr>
              <w:t xml:space="preserve"> will demonstrate program outcomes and experience measures.</w:t>
            </w:r>
          </w:p>
          <w:p w14:paraId="30F4251E" w14:textId="297911A9" w:rsidR="00E43FEB" w:rsidRPr="00E43FEB" w:rsidRDefault="00E43FEB" w:rsidP="68143AEA">
            <w:pPr>
              <w:pStyle w:val="ListParagraph"/>
              <w:numPr>
                <w:ilvl w:val="0"/>
                <w:numId w:val="15"/>
              </w:numPr>
              <w:spacing w:before="80" w:after="80"/>
              <w:rPr>
                <w:rFonts w:ascii="Calibri" w:eastAsia="Calibri" w:hAnsi="Calibri" w:cs="Calibri"/>
                <w:b/>
                <w:bCs/>
                <w:color w:val="2E3B43"/>
                <w:sz w:val="22"/>
                <w:szCs w:val="22"/>
              </w:rPr>
            </w:pPr>
            <w:r w:rsidRPr="68143AEA">
              <w:rPr>
                <w:rFonts w:ascii="Calibri" w:eastAsia="Calibri" w:hAnsi="Calibri" w:cs="Calibri"/>
                <w:sz w:val="22"/>
                <w:szCs w:val="22"/>
              </w:rPr>
              <w:t xml:space="preserve">How a specifically designed Customer Relationship Management (CRM) tool developed by a third party will be integrated into existing reporting workflows to track General Practice engagements and referral information as required for the Sax Institute-led national PHN FDSV Pilot Evaluation. </w:t>
            </w:r>
          </w:p>
        </w:tc>
      </w:tr>
      <w:tr w:rsidR="003821A4" w:rsidRPr="003821A4" w14:paraId="28285B54" w14:textId="77777777" w:rsidTr="28A37EE8">
        <w:tc>
          <w:tcPr>
            <w:tcW w:w="5000" w:type="pct"/>
            <w:tcBorders>
              <w:bottom w:val="single" w:sz="4" w:space="0" w:color="auto"/>
            </w:tcBorders>
            <w:shd w:val="clear" w:color="auto" w:fill="FFFFFF" w:themeFill="background1"/>
          </w:tcPr>
          <w:p w14:paraId="3CD7C284" w14:textId="77777777" w:rsidR="00E43FEB" w:rsidRDefault="00E43FEB" w:rsidP="00833965">
            <w:pPr>
              <w:spacing w:before="80" w:after="80" w:line="240" w:lineRule="auto"/>
              <w:rPr>
                <w:rFonts w:cstheme="minorHAnsi"/>
                <w:bCs/>
                <w:i/>
                <w:iCs/>
                <w:color w:val="2E3B43"/>
              </w:rPr>
            </w:pPr>
            <w:r w:rsidRPr="00E43FEB">
              <w:rPr>
                <w:rFonts w:cstheme="minorHAnsi"/>
                <w:bCs/>
                <w:i/>
                <w:iCs/>
                <w:color w:val="2E3B43"/>
              </w:rPr>
              <w:t>Response:</w:t>
            </w:r>
            <w:r>
              <w:rPr>
                <w:rFonts w:cstheme="minorHAnsi"/>
                <w:bCs/>
                <w:i/>
                <w:iCs/>
                <w:color w:val="2E3B43"/>
              </w:rPr>
              <w:t xml:space="preserve"> </w:t>
            </w:r>
          </w:p>
          <w:p w14:paraId="40556C4B" w14:textId="4D1D8B81" w:rsidR="00E43FEB" w:rsidRPr="00E43FEB" w:rsidRDefault="00E43FEB" w:rsidP="00833965">
            <w:pPr>
              <w:spacing w:before="80" w:after="80" w:line="240" w:lineRule="auto"/>
              <w:rPr>
                <w:rFonts w:cstheme="minorHAnsi"/>
                <w:bCs/>
                <w:color w:val="2E3B43"/>
              </w:rPr>
            </w:pPr>
          </w:p>
        </w:tc>
      </w:tr>
      <w:tr w:rsidR="003821A4" w:rsidRPr="003F6956" w14:paraId="4D2A6A51" w14:textId="77777777" w:rsidTr="28A37EE8">
        <w:tc>
          <w:tcPr>
            <w:tcW w:w="5000" w:type="pct"/>
            <w:shd w:val="clear" w:color="auto" w:fill="D9D9D9" w:themeFill="background1" w:themeFillShade="D9"/>
          </w:tcPr>
          <w:p w14:paraId="7D255B8B" w14:textId="1FF01589" w:rsidR="00886D3A" w:rsidRPr="004E2D43" w:rsidRDefault="00886D3A" w:rsidP="00886D3A">
            <w:pPr>
              <w:spacing w:before="80" w:after="80"/>
              <w:rPr>
                <w:rFonts w:ascii="Calibri" w:hAnsi="Calibri" w:cs="Calibri"/>
                <w:i/>
                <w:iCs/>
              </w:rPr>
            </w:pPr>
            <w:r>
              <w:rPr>
                <w:rFonts w:ascii="Calibri" w:hAnsi="Calibri" w:cs="Calibri"/>
                <w:b/>
                <w:bCs/>
              </w:rPr>
              <w:t xml:space="preserve">1.2 </w:t>
            </w:r>
            <w:r w:rsidR="00E6438E" w:rsidRPr="00CE4036">
              <w:rPr>
                <w:rFonts w:ascii="Calibri" w:hAnsi="Calibri" w:cs="Calibri"/>
                <w:b/>
                <w:bCs/>
              </w:rPr>
              <w:t>Experience, skills and knowledge</w:t>
            </w:r>
            <w:r>
              <w:rPr>
                <w:rFonts w:ascii="Calibri" w:hAnsi="Calibri" w:cs="Calibri"/>
                <w:b/>
                <w:bCs/>
              </w:rPr>
              <w:t xml:space="preserve"> </w:t>
            </w:r>
            <w:r w:rsidRPr="004E2D43">
              <w:rPr>
                <w:rFonts w:cstheme="minorHAnsi"/>
                <w:i/>
                <w:iCs/>
                <w:color w:val="2E3B43"/>
              </w:rPr>
              <w:t>Word limit – [max. 800 words] (25% Weighting)</w:t>
            </w:r>
          </w:p>
          <w:p w14:paraId="7A44C2C4" w14:textId="77777777" w:rsidR="005511B4" w:rsidRPr="00225E39" w:rsidRDefault="005511B4" w:rsidP="005511B4">
            <w:pPr>
              <w:rPr>
                <w:rFonts w:ascii="Calibri" w:hAnsi="Calibri" w:cs="Calibri"/>
                <w:lang w:val="en-GB"/>
              </w:rPr>
            </w:pPr>
            <w:r w:rsidRPr="00225E39">
              <w:rPr>
                <w:rFonts w:ascii="Calibri" w:hAnsi="Calibri" w:cs="Calibri"/>
                <w:lang w:val="en-GB"/>
              </w:rPr>
              <w:t xml:space="preserve">Demonstrated </w:t>
            </w:r>
            <w:r>
              <w:rPr>
                <w:rFonts w:ascii="Calibri" w:hAnsi="Calibri" w:cs="Calibri"/>
                <w:lang w:val="en-GB"/>
              </w:rPr>
              <w:t xml:space="preserve">skills, </w:t>
            </w:r>
            <w:r w:rsidRPr="00225E39">
              <w:rPr>
                <w:rFonts w:ascii="Calibri" w:hAnsi="Calibri" w:cs="Calibri"/>
                <w:lang w:val="en-GB"/>
              </w:rPr>
              <w:t>expertise</w:t>
            </w:r>
            <w:r>
              <w:rPr>
                <w:rFonts w:ascii="Calibri" w:hAnsi="Calibri" w:cs="Calibri"/>
                <w:lang w:val="en-GB"/>
              </w:rPr>
              <w:t>,</w:t>
            </w:r>
            <w:r w:rsidRPr="00225E39">
              <w:rPr>
                <w:rFonts w:ascii="Calibri" w:hAnsi="Calibri" w:cs="Calibri"/>
                <w:lang w:val="en-GB"/>
              </w:rPr>
              <w:t xml:space="preserve"> and experience in providing domestic and family violence and/or sexual violence and/or child sexual abuse support services and engaging in workforce capacity building activities. Your answer must provide evidence to demonstrate:</w:t>
            </w:r>
          </w:p>
          <w:p w14:paraId="3AF0CF5E" w14:textId="77777777" w:rsidR="005511B4" w:rsidRDefault="005511B4" w:rsidP="005511B4">
            <w:pPr>
              <w:pStyle w:val="ListParagraph"/>
              <w:numPr>
                <w:ilvl w:val="0"/>
                <w:numId w:val="17"/>
              </w:numPr>
              <w:rPr>
                <w:rFonts w:ascii="Calibri" w:hAnsi="Calibri" w:cs="Calibri"/>
                <w:sz w:val="22"/>
                <w:szCs w:val="22"/>
                <w:lang w:val="en-GB"/>
              </w:rPr>
            </w:pPr>
            <w:r>
              <w:rPr>
                <w:rFonts w:ascii="Calibri" w:hAnsi="Calibri" w:cs="Calibri"/>
                <w:sz w:val="22"/>
                <w:szCs w:val="22"/>
                <w:lang w:val="en-GB"/>
              </w:rPr>
              <w:t>A brief overview of FDSV services and programs you currently deliver.</w:t>
            </w:r>
          </w:p>
          <w:p w14:paraId="43500DDC" w14:textId="77777777" w:rsidR="005511B4" w:rsidRPr="00225E39" w:rsidRDefault="005511B4" w:rsidP="005511B4">
            <w:pPr>
              <w:pStyle w:val="ListParagraph"/>
              <w:numPr>
                <w:ilvl w:val="0"/>
                <w:numId w:val="17"/>
              </w:numPr>
              <w:rPr>
                <w:rFonts w:ascii="Calibri" w:hAnsi="Calibri" w:cs="Calibri"/>
                <w:sz w:val="22"/>
                <w:szCs w:val="22"/>
                <w:lang w:val="en-GB"/>
              </w:rPr>
            </w:pPr>
            <w:r w:rsidRPr="00225E39">
              <w:rPr>
                <w:rFonts w:ascii="Calibri" w:hAnsi="Calibri" w:cs="Calibri"/>
                <w:sz w:val="22"/>
                <w:szCs w:val="22"/>
                <w:lang w:val="en-GB"/>
              </w:rPr>
              <w:t>Your organisation’s knowledge of and experience in providing navigation services including case coordination and safety planning to victim-survivors of FDSV; debriefing and case consultations with clinicians; and developing and maintaining referral pathways.</w:t>
            </w:r>
          </w:p>
          <w:p w14:paraId="71307A0D" w14:textId="77777777" w:rsidR="005511B4" w:rsidRPr="00225E39" w:rsidRDefault="005511B4" w:rsidP="005511B4">
            <w:pPr>
              <w:pStyle w:val="ListParagraph"/>
              <w:numPr>
                <w:ilvl w:val="0"/>
                <w:numId w:val="17"/>
              </w:numPr>
              <w:rPr>
                <w:rFonts w:ascii="Calibri" w:hAnsi="Calibri" w:cs="Calibri"/>
                <w:sz w:val="22"/>
                <w:szCs w:val="22"/>
                <w:lang w:val="en-GB"/>
              </w:rPr>
            </w:pPr>
            <w:r w:rsidRPr="00225E39">
              <w:rPr>
                <w:rFonts w:ascii="Calibri" w:hAnsi="Calibri" w:cs="Calibri"/>
                <w:sz w:val="22"/>
                <w:szCs w:val="22"/>
                <w:lang w:val="en-GB"/>
              </w:rPr>
              <w:t>Your organisation’s knowledge of and experience in developing training modules and resources for a variety of audiences and co-facilitating training with other organisations.</w:t>
            </w:r>
          </w:p>
          <w:p w14:paraId="6BC72959" w14:textId="77777777" w:rsidR="005511B4" w:rsidRPr="00225E39" w:rsidRDefault="005511B4" w:rsidP="005511B4">
            <w:pPr>
              <w:pStyle w:val="ListParagraph"/>
              <w:numPr>
                <w:ilvl w:val="0"/>
                <w:numId w:val="17"/>
              </w:numPr>
              <w:rPr>
                <w:rFonts w:ascii="Calibri" w:hAnsi="Calibri" w:cs="Calibri"/>
                <w:sz w:val="22"/>
                <w:szCs w:val="22"/>
                <w:lang w:val="en-GB"/>
              </w:rPr>
            </w:pPr>
            <w:r w:rsidRPr="00225E39">
              <w:rPr>
                <w:rFonts w:ascii="Calibri" w:hAnsi="Calibri" w:cs="Calibri"/>
                <w:sz w:val="22"/>
                <w:szCs w:val="22"/>
                <w:lang w:val="en-GB"/>
              </w:rPr>
              <w:t xml:space="preserve">Proposed or demonstrated collaboration and integration with FDSV sector. Include </w:t>
            </w:r>
            <w:r>
              <w:rPr>
                <w:rFonts w:ascii="Calibri" w:hAnsi="Calibri" w:cs="Calibri"/>
                <w:sz w:val="22"/>
                <w:szCs w:val="22"/>
                <w:lang w:val="en-GB"/>
              </w:rPr>
              <w:t xml:space="preserve">a list of any </w:t>
            </w:r>
            <w:r w:rsidRPr="00225E39">
              <w:rPr>
                <w:rFonts w:ascii="Calibri" w:hAnsi="Calibri" w:cs="Calibri"/>
                <w:sz w:val="22"/>
                <w:szCs w:val="22"/>
                <w:lang w:val="en-GB"/>
              </w:rPr>
              <w:t xml:space="preserve">existing Memorandums of Understanding (MOUs) and/or </w:t>
            </w:r>
            <w:r>
              <w:rPr>
                <w:rFonts w:ascii="Calibri" w:hAnsi="Calibri" w:cs="Calibri"/>
                <w:sz w:val="22"/>
                <w:szCs w:val="22"/>
                <w:lang w:val="en-GB"/>
              </w:rPr>
              <w:t>Services Order</w:t>
            </w:r>
            <w:r w:rsidRPr="00225E39">
              <w:rPr>
                <w:rFonts w:ascii="Calibri" w:hAnsi="Calibri" w:cs="Calibri"/>
                <w:sz w:val="22"/>
                <w:szCs w:val="22"/>
                <w:lang w:val="en-GB"/>
              </w:rPr>
              <w:t xml:space="preserve"> (</w:t>
            </w:r>
            <w:r>
              <w:rPr>
                <w:rFonts w:ascii="Calibri" w:hAnsi="Calibri" w:cs="Calibri"/>
                <w:sz w:val="22"/>
                <w:szCs w:val="22"/>
                <w:lang w:val="en-GB"/>
              </w:rPr>
              <w:t>contract</w:t>
            </w:r>
            <w:r w:rsidRPr="00225E39">
              <w:rPr>
                <w:rFonts w:ascii="Calibri" w:hAnsi="Calibri" w:cs="Calibri"/>
                <w:sz w:val="22"/>
                <w:szCs w:val="22"/>
                <w:lang w:val="en-GB"/>
              </w:rPr>
              <w:t>)</w:t>
            </w:r>
            <w:r>
              <w:rPr>
                <w:rFonts w:ascii="Calibri" w:hAnsi="Calibri" w:cs="Calibri"/>
                <w:sz w:val="22"/>
                <w:szCs w:val="22"/>
                <w:lang w:val="en-GB"/>
              </w:rPr>
              <w:t xml:space="preserve"> with FDSV service providers.</w:t>
            </w:r>
          </w:p>
          <w:p w14:paraId="528A396F" w14:textId="77777777" w:rsidR="005511B4" w:rsidRPr="00225E39" w:rsidRDefault="005511B4" w:rsidP="005511B4">
            <w:pPr>
              <w:pStyle w:val="ListParagraph"/>
              <w:numPr>
                <w:ilvl w:val="0"/>
                <w:numId w:val="17"/>
              </w:numPr>
              <w:rPr>
                <w:rFonts w:ascii="Calibri" w:hAnsi="Calibri" w:cs="Calibri"/>
                <w:sz w:val="22"/>
                <w:szCs w:val="22"/>
                <w:lang w:val="en-GB"/>
              </w:rPr>
            </w:pPr>
            <w:r w:rsidRPr="00225E39">
              <w:rPr>
                <w:rFonts w:ascii="Calibri" w:hAnsi="Calibri" w:cs="Calibri"/>
                <w:sz w:val="22"/>
                <w:szCs w:val="22"/>
                <w:lang w:val="en-GB"/>
              </w:rPr>
              <w:t>Proposed and/or demonstrated collaboration and integration with ACT Community Services Directorate, peak bodies, non-government organisations (NGOs), private providers and First Nations Organisations. Include</w:t>
            </w:r>
            <w:r>
              <w:rPr>
                <w:rFonts w:ascii="Calibri" w:hAnsi="Calibri" w:cs="Calibri"/>
                <w:sz w:val="22"/>
                <w:szCs w:val="22"/>
                <w:lang w:val="en-GB"/>
              </w:rPr>
              <w:t xml:space="preserve"> a</w:t>
            </w:r>
            <w:r w:rsidRPr="00225E39">
              <w:rPr>
                <w:rFonts w:ascii="Calibri" w:hAnsi="Calibri" w:cs="Calibri"/>
                <w:sz w:val="22"/>
                <w:szCs w:val="22"/>
                <w:lang w:val="en-GB"/>
              </w:rPr>
              <w:t xml:space="preserve"> </w:t>
            </w:r>
            <w:r>
              <w:rPr>
                <w:rFonts w:ascii="Calibri" w:hAnsi="Calibri" w:cs="Calibri"/>
                <w:sz w:val="22"/>
                <w:szCs w:val="22"/>
                <w:lang w:val="en-GB"/>
              </w:rPr>
              <w:t xml:space="preserve">list of any </w:t>
            </w:r>
            <w:r w:rsidRPr="00225E39">
              <w:rPr>
                <w:rFonts w:ascii="Calibri" w:hAnsi="Calibri" w:cs="Calibri"/>
                <w:sz w:val="22"/>
                <w:szCs w:val="22"/>
                <w:lang w:val="en-GB"/>
              </w:rPr>
              <w:t xml:space="preserve">existing MOUs and/or </w:t>
            </w:r>
            <w:r>
              <w:rPr>
                <w:rFonts w:ascii="Calibri" w:hAnsi="Calibri" w:cs="Calibri"/>
                <w:sz w:val="22"/>
                <w:szCs w:val="22"/>
                <w:lang w:val="en-GB"/>
              </w:rPr>
              <w:t>contracts with key stakeholders</w:t>
            </w:r>
            <w:r w:rsidRPr="00225E39">
              <w:rPr>
                <w:rFonts w:ascii="Calibri" w:hAnsi="Calibri" w:cs="Calibri"/>
                <w:sz w:val="22"/>
                <w:szCs w:val="22"/>
                <w:lang w:val="en-GB"/>
              </w:rPr>
              <w:t>.</w:t>
            </w:r>
          </w:p>
          <w:p w14:paraId="529F87D2" w14:textId="15337415" w:rsidR="005511B4" w:rsidRPr="003F6956" w:rsidRDefault="005511B4" w:rsidP="005511B4">
            <w:pPr>
              <w:pStyle w:val="ListParagraph"/>
              <w:numPr>
                <w:ilvl w:val="0"/>
                <w:numId w:val="17"/>
              </w:numPr>
              <w:rPr>
                <w:rFonts w:cstheme="minorHAnsi"/>
                <w:b/>
                <w:bCs/>
                <w:color w:val="2E3B43"/>
              </w:rPr>
            </w:pPr>
            <w:r w:rsidRPr="00225E39">
              <w:rPr>
                <w:rFonts w:ascii="Calibri" w:hAnsi="Calibri" w:cs="Calibri"/>
                <w:sz w:val="22"/>
                <w:szCs w:val="22"/>
                <w:lang w:val="en-GB"/>
              </w:rPr>
              <w:t>Ability and experience to engage with stakeholders and develop and maintain collaborative partnerships to support service integration and deliver training.</w:t>
            </w:r>
          </w:p>
        </w:tc>
      </w:tr>
      <w:tr w:rsidR="003821A4" w:rsidRPr="003821A4" w14:paraId="06998E75" w14:textId="77777777" w:rsidTr="28A37EE8">
        <w:tc>
          <w:tcPr>
            <w:tcW w:w="5000" w:type="pct"/>
          </w:tcPr>
          <w:p w14:paraId="6AC2EE6D" w14:textId="44FB5FFE" w:rsidR="00E43FEB" w:rsidRDefault="00E43FEB" w:rsidP="00E85C87">
            <w:pPr>
              <w:spacing w:before="240"/>
              <w:rPr>
                <w:rFonts w:cstheme="minorHAnsi"/>
                <w:color w:val="2E3B43"/>
              </w:rPr>
            </w:pPr>
            <w:r w:rsidRPr="00E43FEB">
              <w:rPr>
                <w:rFonts w:cstheme="minorHAnsi"/>
                <w:bCs/>
                <w:i/>
                <w:iCs/>
                <w:color w:val="2E3B43"/>
              </w:rPr>
              <w:t>Response:</w:t>
            </w:r>
          </w:p>
          <w:p w14:paraId="334FB3C0" w14:textId="77777777" w:rsidR="005511B4" w:rsidRDefault="005511B4" w:rsidP="00E85C87">
            <w:pPr>
              <w:spacing w:before="240"/>
              <w:rPr>
                <w:rFonts w:cstheme="minorHAnsi"/>
                <w:color w:val="2E3B43"/>
              </w:rPr>
            </w:pPr>
          </w:p>
          <w:p w14:paraId="036CF903" w14:textId="77777777" w:rsidR="00FD24F6" w:rsidRPr="003821A4" w:rsidRDefault="00FD24F6" w:rsidP="00E85C87">
            <w:pPr>
              <w:spacing w:before="240"/>
              <w:rPr>
                <w:rFonts w:cstheme="minorHAnsi"/>
                <w:color w:val="2E3B43"/>
              </w:rPr>
            </w:pPr>
          </w:p>
        </w:tc>
      </w:tr>
      <w:tr w:rsidR="0065358D" w:rsidRPr="003821A4" w14:paraId="166DF806" w14:textId="77777777" w:rsidTr="28A37EE8">
        <w:tc>
          <w:tcPr>
            <w:tcW w:w="5000" w:type="pct"/>
            <w:shd w:val="clear" w:color="auto" w:fill="D9D9D9" w:themeFill="background1" w:themeFillShade="D9"/>
          </w:tcPr>
          <w:p w14:paraId="4A16951B" w14:textId="303193D9" w:rsidR="00886D3A" w:rsidRPr="004E2D43" w:rsidRDefault="00886D3A" w:rsidP="00886D3A">
            <w:pPr>
              <w:spacing w:before="80" w:after="80"/>
              <w:rPr>
                <w:rFonts w:ascii="Calibri" w:hAnsi="Calibri" w:cs="Calibri"/>
                <w:i/>
                <w:iCs/>
              </w:rPr>
            </w:pPr>
            <w:r>
              <w:rPr>
                <w:rFonts w:ascii="Calibri" w:hAnsi="Calibri" w:cs="Calibri"/>
                <w:b/>
                <w:bCs/>
              </w:rPr>
              <w:t xml:space="preserve">1.3 </w:t>
            </w:r>
            <w:r w:rsidR="007820E7" w:rsidRPr="00886D3A">
              <w:rPr>
                <w:rFonts w:ascii="Calibri" w:hAnsi="Calibri" w:cs="Calibri"/>
                <w:b/>
                <w:bCs/>
              </w:rPr>
              <w:t>Workforce</w:t>
            </w:r>
            <w:r>
              <w:rPr>
                <w:rFonts w:ascii="Calibri" w:hAnsi="Calibri" w:cs="Calibri"/>
                <w:b/>
                <w:bCs/>
              </w:rPr>
              <w:t xml:space="preserve"> </w:t>
            </w:r>
            <w:r w:rsidRPr="00886D3A">
              <w:rPr>
                <w:rFonts w:cstheme="minorHAnsi"/>
                <w:i/>
                <w:iCs/>
                <w:color w:val="2E3B43"/>
              </w:rPr>
              <w:t>(</w:t>
            </w:r>
            <w:r w:rsidRPr="004E2D43">
              <w:rPr>
                <w:rFonts w:cstheme="minorHAnsi"/>
                <w:i/>
                <w:iCs/>
                <w:color w:val="2E3B43"/>
              </w:rPr>
              <w:t xml:space="preserve">1 page staffing profile and max. 500 words </w:t>
            </w:r>
            <w:r>
              <w:rPr>
                <w:rFonts w:cstheme="minorHAnsi"/>
                <w:i/>
                <w:iCs/>
                <w:color w:val="2E3B43"/>
              </w:rPr>
              <w:t xml:space="preserve">- </w:t>
            </w:r>
            <w:r w:rsidRPr="004E2D43">
              <w:rPr>
                <w:rFonts w:cstheme="minorHAnsi"/>
                <w:i/>
                <w:iCs/>
                <w:color w:val="2E3B43"/>
              </w:rPr>
              <w:t>20% Weighting)</w:t>
            </w:r>
          </w:p>
          <w:p w14:paraId="288471A4" w14:textId="77777777" w:rsidR="005511B4" w:rsidRPr="00225E39" w:rsidRDefault="005511B4" w:rsidP="005511B4">
            <w:pPr>
              <w:rPr>
                <w:rFonts w:ascii="Calibri" w:hAnsi="Calibri" w:cs="Calibri"/>
              </w:rPr>
            </w:pPr>
            <w:r w:rsidRPr="00225E39">
              <w:rPr>
                <w:rFonts w:ascii="Calibri" w:hAnsi="Calibri" w:cs="Calibri"/>
              </w:rPr>
              <w:t>Describe the proposed staffing profile for CHN FDSV Pilot Program, indicating:</w:t>
            </w:r>
          </w:p>
          <w:p w14:paraId="7C085FBD" w14:textId="77777777" w:rsidR="005511B4" w:rsidRPr="00225E39" w:rsidRDefault="005511B4" w:rsidP="005511B4">
            <w:pPr>
              <w:pStyle w:val="ListParagraph"/>
              <w:numPr>
                <w:ilvl w:val="0"/>
                <w:numId w:val="18"/>
              </w:numPr>
              <w:rPr>
                <w:rFonts w:ascii="Calibri" w:hAnsi="Calibri" w:cs="Calibri"/>
                <w:sz w:val="22"/>
                <w:szCs w:val="22"/>
              </w:rPr>
            </w:pPr>
            <w:r w:rsidRPr="00225E39">
              <w:rPr>
                <w:rFonts w:ascii="Calibri" w:hAnsi="Calibri" w:cs="Calibri"/>
                <w:sz w:val="22"/>
                <w:szCs w:val="22"/>
              </w:rPr>
              <w:t xml:space="preserve">Expected FTE </w:t>
            </w:r>
            <w:r>
              <w:rPr>
                <w:rFonts w:ascii="Calibri" w:hAnsi="Calibri" w:cs="Calibri"/>
                <w:sz w:val="22"/>
                <w:szCs w:val="22"/>
              </w:rPr>
              <w:t>staff</w:t>
            </w:r>
            <w:r w:rsidRPr="00225E39">
              <w:rPr>
                <w:rFonts w:ascii="Calibri" w:hAnsi="Calibri" w:cs="Calibri"/>
                <w:sz w:val="22"/>
                <w:szCs w:val="22"/>
              </w:rPr>
              <w:t xml:space="preserve"> and their experience delivering similar services.</w:t>
            </w:r>
          </w:p>
          <w:p w14:paraId="684DDA95" w14:textId="77777777" w:rsidR="005511B4" w:rsidRPr="00225E39" w:rsidRDefault="005511B4" w:rsidP="005511B4">
            <w:pPr>
              <w:pStyle w:val="ListParagraph"/>
              <w:numPr>
                <w:ilvl w:val="0"/>
                <w:numId w:val="18"/>
              </w:numPr>
              <w:rPr>
                <w:rFonts w:ascii="Calibri" w:hAnsi="Calibri" w:cs="Calibri"/>
                <w:sz w:val="22"/>
                <w:szCs w:val="22"/>
              </w:rPr>
            </w:pPr>
            <w:r w:rsidRPr="00225E39">
              <w:rPr>
                <w:rFonts w:ascii="Calibri" w:hAnsi="Calibri" w:cs="Calibri"/>
                <w:sz w:val="22"/>
                <w:szCs w:val="22"/>
              </w:rPr>
              <w:t>If the staffing profile are existing staff or if staff will need to be recruited or sub-contracted.</w:t>
            </w:r>
          </w:p>
          <w:p w14:paraId="0DC768F6" w14:textId="77777777" w:rsidR="005511B4" w:rsidRPr="00225E39" w:rsidRDefault="005511B4" w:rsidP="005511B4">
            <w:pPr>
              <w:pStyle w:val="ListParagraph"/>
              <w:numPr>
                <w:ilvl w:val="0"/>
                <w:numId w:val="18"/>
              </w:numPr>
              <w:rPr>
                <w:rFonts w:ascii="Calibri" w:hAnsi="Calibri" w:cs="Calibri"/>
                <w:sz w:val="22"/>
                <w:szCs w:val="22"/>
              </w:rPr>
            </w:pPr>
            <w:r w:rsidRPr="19A6AA07">
              <w:rPr>
                <w:rFonts w:ascii="Calibri" w:hAnsi="Calibri" w:cs="Calibri"/>
                <w:sz w:val="22"/>
                <w:szCs w:val="22"/>
              </w:rPr>
              <w:t xml:space="preserve">Strategies that your </w:t>
            </w:r>
            <w:proofErr w:type="spellStart"/>
            <w:r w:rsidRPr="19A6AA07">
              <w:rPr>
                <w:rFonts w:ascii="Calibri" w:hAnsi="Calibri" w:cs="Calibri"/>
                <w:sz w:val="22"/>
                <w:szCs w:val="22"/>
              </w:rPr>
              <w:t>organisation</w:t>
            </w:r>
            <w:proofErr w:type="spellEnd"/>
            <w:r w:rsidRPr="19A6AA07">
              <w:rPr>
                <w:rFonts w:ascii="Calibri" w:hAnsi="Calibri" w:cs="Calibri"/>
                <w:sz w:val="22"/>
                <w:szCs w:val="22"/>
              </w:rPr>
              <w:t xml:space="preserve"> will deploy for recruitment (e.g., secondment, sub-contracting arrangements).</w:t>
            </w:r>
          </w:p>
          <w:p w14:paraId="36126F3F" w14:textId="77777777" w:rsidR="005511B4" w:rsidRPr="00225E39" w:rsidRDefault="005511B4" w:rsidP="005511B4">
            <w:pPr>
              <w:pStyle w:val="ListParagraph"/>
              <w:numPr>
                <w:ilvl w:val="0"/>
                <w:numId w:val="18"/>
              </w:numPr>
              <w:rPr>
                <w:rFonts w:ascii="Calibri" w:hAnsi="Calibri" w:cs="Calibri"/>
                <w:sz w:val="22"/>
                <w:szCs w:val="22"/>
              </w:rPr>
            </w:pPr>
            <w:r w:rsidRPr="00225E39">
              <w:rPr>
                <w:rFonts w:ascii="Calibri" w:hAnsi="Calibri" w:cs="Calibri"/>
                <w:sz w:val="22"/>
                <w:szCs w:val="22"/>
              </w:rPr>
              <w:t>Mechanisms in place to ensure adequate supervision/ debriefing.</w:t>
            </w:r>
          </w:p>
          <w:p w14:paraId="7C42A178" w14:textId="77777777" w:rsidR="005511B4" w:rsidRPr="00225E39" w:rsidRDefault="005511B4" w:rsidP="005511B4">
            <w:pPr>
              <w:pStyle w:val="ListParagraph"/>
              <w:numPr>
                <w:ilvl w:val="0"/>
                <w:numId w:val="18"/>
              </w:numPr>
              <w:rPr>
                <w:rFonts w:ascii="Calibri" w:hAnsi="Calibri" w:cs="Calibri"/>
                <w:sz w:val="22"/>
                <w:szCs w:val="22"/>
              </w:rPr>
            </w:pPr>
            <w:r w:rsidRPr="00225E39">
              <w:rPr>
                <w:rFonts w:ascii="Calibri" w:hAnsi="Calibri" w:cs="Calibri"/>
                <w:sz w:val="22"/>
                <w:szCs w:val="22"/>
              </w:rPr>
              <w:t xml:space="preserve">Cultural </w:t>
            </w:r>
            <w:r>
              <w:rPr>
                <w:rFonts w:ascii="Calibri" w:hAnsi="Calibri" w:cs="Calibri"/>
                <w:sz w:val="22"/>
                <w:szCs w:val="22"/>
              </w:rPr>
              <w:t>c</w:t>
            </w:r>
            <w:r w:rsidRPr="00225E39">
              <w:rPr>
                <w:rFonts w:ascii="Calibri" w:hAnsi="Calibri" w:cs="Calibri"/>
                <w:sz w:val="22"/>
                <w:szCs w:val="22"/>
              </w:rPr>
              <w:t xml:space="preserve">ompetency </w:t>
            </w:r>
            <w:r>
              <w:rPr>
                <w:rFonts w:ascii="Calibri" w:hAnsi="Calibri" w:cs="Calibri"/>
                <w:sz w:val="22"/>
                <w:szCs w:val="22"/>
              </w:rPr>
              <w:t>t</w:t>
            </w:r>
            <w:r w:rsidRPr="00225E39">
              <w:rPr>
                <w:rFonts w:ascii="Calibri" w:hAnsi="Calibri" w:cs="Calibri"/>
                <w:sz w:val="22"/>
                <w:szCs w:val="22"/>
              </w:rPr>
              <w:t>raining.</w:t>
            </w:r>
          </w:p>
          <w:p w14:paraId="37EE83C5" w14:textId="01127D6B" w:rsidR="005511B4" w:rsidRPr="007820E7" w:rsidRDefault="005511B4" w:rsidP="68143AEA">
            <w:pPr>
              <w:pStyle w:val="ListParagraph"/>
              <w:numPr>
                <w:ilvl w:val="0"/>
                <w:numId w:val="18"/>
              </w:numPr>
              <w:spacing w:before="240"/>
              <w:rPr>
                <w:rFonts w:cstheme="minorBidi"/>
                <w:b/>
                <w:bCs/>
                <w:color w:val="2E3B43"/>
              </w:rPr>
            </w:pPr>
            <w:r w:rsidRPr="68143AEA">
              <w:rPr>
                <w:rFonts w:ascii="Calibri" w:hAnsi="Calibri" w:cs="Calibri"/>
                <w:sz w:val="22"/>
                <w:szCs w:val="22"/>
              </w:rPr>
              <w:t xml:space="preserve">Trauma-informed and specialist training in domestic and family violence, sexual violence, and child sexual abuse. </w:t>
            </w:r>
          </w:p>
          <w:p w14:paraId="62349611" w14:textId="03BEF5A3" w:rsidR="005511B4" w:rsidRPr="007820E7" w:rsidRDefault="005511B4" w:rsidP="68143AEA">
            <w:pPr>
              <w:pStyle w:val="ListParagraph"/>
              <w:numPr>
                <w:ilvl w:val="0"/>
                <w:numId w:val="18"/>
              </w:numPr>
              <w:spacing w:before="240"/>
              <w:rPr>
                <w:rFonts w:cstheme="minorBidi"/>
                <w:b/>
                <w:bCs/>
                <w:color w:val="2E3B43"/>
                <w:sz w:val="22"/>
                <w:szCs w:val="22"/>
              </w:rPr>
            </w:pPr>
            <w:r w:rsidRPr="68143AEA">
              <w:rPr>
                <w:rFonts w:ascii="Calibri" w:hAnsi="Calibri" w:cs="Calibri"/>
                <w:sz w:val="22"/>
                <w:szCs w:val="22"/>
              </w:rPr>
              <w:t>If the existing or recruited workforce does not currently have experience in delivering direct services to people who experience domestic and family violence or sexual violence or child sexual abuse, outline how the workforce will be upskilled.</w:t>
            </w:r>
          </w:p>
        </w:tc>
      </w:tr>
      <w:tr w:rsidR="0065358D" w:rsidRPr="003821A4" w14:paraId="305975D1" w14:textId="77777777" w:rsidTr="28A37EE8">
        <w:tc>
          <w:tcPr>
            <w:tcW w:w="5000" w:type="pct"/>
          </w:tcPr>
          <w:p w14:paraId="07F1B1B2" w14:textId="7F1CBE2E" w:rsidR="00836568" w:rsidRDefault="00E43FEB" w:rsidP="00E85C87">
            <w:pPr>
              <w:spacing w:before="240"/>
              <w:rPr>
                <w:rFonts w:cstheme="minorHAnsi"/>
                <w:bCs/>
                <w:i/>
                <w:iCs/>
                <w:color w:val="2E3B43"/>
              </w:rPr>
            </w:pPr>
            <w:r w:rsidRPr="00E43FEB">
              <w:rPr>
                <w:rFonts w:cstheme="minorHAnsi"/>
                <w:bCs/>
                <w:i/>
                <w:iCs/>
                <w:color w:val="2E3B43"/>
              </w:rPr>
              <w:t>Response:</w:t>
            </w:r>
          </w:p>
          <w:p w14:paraId="2E4C5271" w14:textId="77777777" w:rsidR="00886D3A" w:rsidRDefault="00886D3A" w:rsidP="00E85C87">
            <w:pPr>
              <w:spacing w:before="240"/>
              <w:rPr>
                <w:rFonts w:cstheme="minorHAnsi"/>
                <w:color w:val="2E3B43"/>
              </w:rPr>
            </w:pPr>
          </w:p>
          <w:p w14:paraId="5115E8E0" w14:textId="77777777" w:rsidR="00FD24F6" w:rsidRDefault="00FD24F6" w:rsidP="00E85C87">
            <w:pPr>
              <w:spacing w:before="240"/>
              <w:rPr>
                <w:rFonts w:cstheme="minorHAnsi"/>
                <w:color w:val="2E3B43"/>
              </w:rPr>
            </w:pPr>
          </w:p>
          <w:p w14:paraId="49DFF8D2" w14:textId="45DF33AB" w:rsidR="005511B4" w:rsidRPr="003821A4" w:rsidRDefault="005511B4" w:rsidP="00E85C87">
            <w:pPr>
              <w:spacing w:before="240"/>
              <w:rPr>
                <w:rFonts w:cstheme="minorHAnsi"/>
                <w:color w:val="2E3B43"/>
              </w:rPr>
            </w:pPr>
          </w:p>
        </w:tc>
      </w:tr>
      <w:tr w:rsidR="003C6780" w:rsidRPr="003821A4" w14:paraId="7578036E" w14:textId="77777777" w:rsidTr="28A37EE8">
        <w:tc>
          <w:tcPr>
            <w:tcW w:w="5000" w:type="pct"/>
            <w:shd w:val="clear" w:color="auto" w:fill="D9D9D9" w:themeFill="background1" w:themeFillShade="D9"/>
          </w:tcPr>
          <w:p w14:paraId="439179AF" w14:textId="694CF6C7" w:rsidR="003C6780" w:rsidRPr="00886D3A" w:rsidRDefault="00886D3A" w:rsidP="28A37EE8">
            <w:pPr>
              <w:spacing w:before="80" w:after="80"/>
              <w:rPr>
                <w:rFonts w:ascii="Calibri" w:hAnsi="Calibri" w:cs="Calibri"/>
                <w:i/>
                <w:iCs/>
              </w:rPr>
            </w:pPr>
            <w:r w:rsidRPr="28A37EE8">
              <w:rPr>
                <w:rFonts w:ascii="Calibri" w:hAnsi="Calibri" w:cs="Calibri"/>
                <w:b/>
                <w:bCs/>
              </w:rPr>
              <w:t xml:space="preserve">1.4 </w:t>
            </w:r>
            <w:r w:rsidR="003C6780" w:rsidRPr="28A37EE8">
              <w:rPr>
                <w:rFonts w:ascii="Calibri" w:hAnsi="Calibri" w:cs="Calibri"/>
                <w:b/>
                <w:bCs/>
              </w:rPr>
              <w:t>Governance Structure and Systems</w:t>
            </w:r>
            <w:r w:rsidRPr="28A37EE8">
              <w:rPr>
                <w:rFonts w:ascii="Calibri" w:hAnsi="Calibri" w:cs="Calibri"/>
                <w:b/>
                <w:bCs/>
              </w:rPr>
              <w:t xml:space="preserve"> </w:t>
            </w:r>
            <w:r w:rsidRPr="28A37EE8">
              <w:rPr>
                <w:i/>
                <w:iCs/>
                <w:color w:val="2E3B43"/>
              </w:rPr>
              <w:t>Word limit – [max. 700 words] (1</w:t>
            </w:r>
            <w:r w:rsidR="30F1D63D" w:rsidRPr="28A37EE8">
              <w:rPr>
                <w:i/>
                <w:iCs/>
                <w:color w:val="2E3B43"/>
              </w:rPr>
              <w:t>0</w:t>
            </w:r>
            <w:r w:rsidRPr="28A37EE8">
              <w:rPr>
                <w:i/>
                <w:iCs/>
                <w:color w:val="2E3B43"/>
              </w:rPr>
              <w:t>% Weighting)</w:t>
            </w:r>
          </w:p>
          <w:p w14:paraId="7FC1BB45" w14:textId="77777777" w:rsidR="005511B4" w:rsidRDefault="005511B4" w:rsidP="005511B4">
            <w:pPr>
              <w:pStyle w:val="ListParagraph"/>
              <w:ind w:left="0"/>
              <w:rPr>
                <w:rFonts w:cstheme="minorHAnsi"/>
                <w:b/>
                <w:bCs/>
                <w:color w:val="2E3B43"/>
              </w:rPr>
            </w:pPr>
          </w:p>
          <w:p w14:paraId="463A4F56" w14:textId="03A753A1" w:rsidR="005511B4" w:rsidRDefault="005511B4" w:rsidP="005511B4">
            <w:pPr>
              <w:spacing w:before="80" w:after="80"/>
              <w:rPr>
                <w:rFonts w:ascii="Calibri" w:hAnsi="Calibri" w:cs="Calibri"/>
              </w:rPr>
            </w:pPr>
            <w:r w:rsidRPr="28A37EE8">
              <w:rPr>
                <w:rFonts w:ascii="Calibri" w:hAnsi="Calibri" w:cs="Calibri"/>
              </w:rPr>
              <w:t>Outline your proposal for key governance structures and systems for establishing FDSV Link Worker role/s within your organisation, and incorporate considerations for:</w:t>
            </w:r>
          </w:p>
          <w:p w14:paraId="46026717" w14:textId="77777777" w:rsidR="005511B4" w:rsidRPr="00225E39" w:rsidRDefault="005511B4" w:rsidP="005511B4">
            <w:pPr>
              <w:spacing w:before="80" w:after="80"/>
              <w:rPr>
                <w:rFonts w:ascii="Calibri" w:hAnsi="Calibri" w:cs="Calibri"/>
              </w:rPr>
            </w:pPr>
          </w:p>
          <w:p w14:paraId="6539B6D1" w14:textId="77777777" w:rsidR="005511B4" w:rsidRPr="00225E39" w:rsidRDefault="005511B4" w:rsidP="005511B4">
            <w:pPr>
              <w:pStyle w:val="ListParagraph"/>
              <w:numPr>
                <w:ilvl w:val="0"/>
                <w:numId w:val="19"/>
              </w:numPr>
              <w:spacing w:before="80" w:after="80"/>
              <w:rPr>
                <w:rFonts w:ascii="Calibri" w:hAnsi="Calibri" w:cs="Calibri"/>
                <w:sz w:val="22"/>
                <w:szCs w:val="22"/>
              </w:rPr>
            </w:pPr>
            <w:r w:rsidRPr="00225E39">
              <w:rPr>
                <w:rFonts w:ascii="Calibri" w:hAnsi="Calibri" w:cs="Calibri"/>
                <w:sz w:val="22"/>
                <w:szCs w:val="22"/>
              </w:rPr>
              <w:t>Adequate identification of risk and appropriate mitigation strategies and contingencies.</w:t>
            </w:r>
          </w:p>
          <w:p w14:paraId="72276B7B" w14:textId="77777777" w:rsidR="005511B4" w:rsidRPr="00225E39" w:rsidRDefault="005511B4" w:rsidP="005511B4">
            <w:pPr>
              <w:pStyle w:val="ListParagraph"/>
              <w:numPr>
                <w:ilvl w:val="0"/>
                <w:numId w:val="19"/>
              </w:numPr>
              <w:spacing w:before="80" w:after="80"/>
              <w:rPr>
                <w:rFonts w:ascii="Calibri" w:hAnsi="Calibri" w:cs="Calibri"/>
                <w:sz w:val="22"/>
                <w:szCs w:val="22"/>
              </w:rPr>
            </w:pPr>
            <w:r w:rsidRPr="00225E39">
              <w:rPr>
                <w:rFonts w:ascii="Calibri" w:hAnsi="Calibri" w:cs="Calibri"/>
                <w:sz w:val="22"/>
                <w:szCs w:val="22"/>
                <w:lang w:val="en-GB"/>
              </w:rPr>
              <w:t xml:space="preserve">Clinical accountability, decision making and reporting processes. </w:t>
            </w:r>
          </w:p>
          <w:p w14:paraId="6D533BAD" w14:textId="77777777" w:rsidR="005511B4" w:rsidRDefault="005511B4" w:rsidP="005511B4">
            <w:pPr>
              <w:pStyle w:val="ListParagraph"/>
              <w:numPr>
                <w:ilvl w:val="0"/>
                <w:numId w:val="19"/>
              </w:numPr>
              <w:spacing w:before="80" w:after="80"/>
              <w:rPr>
                <w:rFonts w:ascii="Calibri" w:hAnsi="Calibri" w:cs="Calibri"/>
                <w:sz w:val="22"/>
                <w:szCs w:val="22"/>
              </w:rPr>
            </w:pPr>
            <w:r w:rsidRPr="00225E39">
              <w:rPr>
                <w:rFonts w:ascii="Calibri" w:hAnsi="Calibri" w:cs="Calibri"/>
                <w:sz w:val="22"/>
                <w:szCs w:val="22"/>
              </w:rPr>
              <w:t xml:space="preserve">Details of proposed consortium arrangements where a solo provider cannot demonstrate capability across all three </w:t>
            </w:r>
            <w:r w:rsidRPr="00225E39">
              <w:rPr>
                <w:rFonts w:ascii="Calibri" w:hAnsi="Calibri" w:cs="Calibri"/>
                <w:sz w:val="22"/>
                <w:szCs w:val="22"/>
                <w:lang w:val="en-AU"/>
              </w:rPr>
              <w:t>specialised</w:t>
            </w:r>
            <w:r w:rsidRPr="00225E39">
              <w:rPr>
                <w:rFonts w:ascii="Calibri" w:hAnsi="Calibri" w:cs="Calibri"/>
                <w:sz w:val="22"/>
                <w:szCs w:val="22"/>
              </w:rPr>
              <w:t xml:space="preserve"> areas (DFV, SV and CSA).</w:t>
            </w:r>
          </w:p>
          <w:p w14:paraId="2D254E90" w14:textId="77777777" w:rsidR="005511B4" w:rsidRPr="00225E39" w:rsidRDefault="005511B4" w:rsidP="005511B4">
            <w:pPr>
              <w:pStyle w:val="ListParagraph"/>
              <w:spacing w:before="80" w:after="80"/>
              <w:ind w:left="666"/>
              <w:rPr>
                <w:rFonts w:ascii="Calibri" w:hAnsi="Calibri" w:cs="Calibri"/>
                <w:sz w:val="22"/>
                <w:szCs w:val="22"/>
              </w:rPr>
            </w:pPr>
          </w:p>
          <w:p w14:paraId="06AB5211" w14:textId="0B43C7C0" w:rsidR="005511B4" w:rsidRPr="007820E7" w:rsidRDefault="005511B4" w:rsidP="005511B4">
            <w:pPr>
              <w:pStyle w:val="ListParagraph"/>
              <w:ind w:left="0"/>
              <w:rPr>
                <w:rFonts w:cstheme="minorHAnsi"/>
                <w:b/>
                <w:bCs/>
                <w:color w:val="2E3B43"/>
              </w:rPr>
            </w:pPr>
            <w:r w:rsidRPr="00225E39">
              <w:rPr>
                <w:rFonts w:ascii="Calibri" w:hAnsi="Calibri" w:cs="Calibri"/>
                <w:i/>
                <w:iCs/>
                <w:sz w:val="22"/>
                <w:szCs w:val="22"/>
                <w:lang w:val="en-GB"/>
              </w:rPr>
              <w:t xml:space="preserve">Note: Respondent should be aware of the requirement to demonstrate support from other </w:t>
            </w:r>
            <w:r w:rsidRPr="00225E39">
              <w:rPr>
                <w:rFonts w:ascii="Calibri" w:hAnsi="Calibri" w:cs="Calibri"/>
                <w:i/>
                <w:iCs/>
                <w:sz w:val="22"/>
                <w:szCs w:val="22"/>
                <w:lang w:val="en-AU"/>
              </w:rPr>
              <w:t>prospective</w:t>
            </w:r>
            <w:r w:rsidRPr="00225E39">
              <w:rPr>
                <w:rFonts w:ascii="Calibri" w:hAnsi="Calibri" w:cs="Calibri"/>
                <w:i/>
                <w:iCs/>
                <w:sz w:val="22"/>
                <w:szCs w:val="22"/>
                <w:lang w:val="en-GB"/>
              </w:rPr>
              <w:t xml:space="preserve"> consortium members including agreement in principle to contributing the equivalent of 0.2 FTE of staff time from each prospective consortium member to enhance the capacity of the proposed FDSV Link Worker </w:t>
            </w:r>
            <w:r>
              <w:rPr>
                <w:rFonts w:ascii="Calibri" w:hAnsi="Calibri" w:cs="Calibri"/>
                <w:i/>
                <w:iCs/>
                <w:sz w:val="22"/>
                <w:szCs w:val="22"/>
                <w:lang w:val="en-GB"/>
              </w:rPr>
              <w:t>Pilot</w:t>
            </w:r>
            <w:r w:rsidRPr="00225E39">
              <w:rPr>
                <w:rFonts w:ascii="Calibri" w:hAnsi="Calibri" w:cs="Calibri"/>
                <w:i/>
                <w:iCs/>
                <w:sz w:val="22"/>
                <w:szCs w:val="22"/>
                <w:lang w:val="en-GB"/>
              </w:rPr>
              <w:t xml:space="preserve">.  </w:t>
            </w:r>
          </w:p>
        </w:tc>
      </w:tr>
      <w:tr w:rsidR="005511B4" w:rsidRPr="003821A4" w14:paraId="3DAF988B" w14:textId="77777777" w:rsidTr="28A37EE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8ECDA1" w14:textId="77777777" w:rsidR="00E43FEB" w:rsidRDefault="00E43FEB" w:rsidP="00E43FEB">
            <w:pPr>
              <w:spacing w:before="240"/>
              <w:rPr>
                <w:rFonts w:cstheme="minorHAnsi"/>
                <w:bCs/>
                <w:i/>
                <w:iCs/>
                <w:color w:val="2E3B43"/>
              </w:rPr>
            </w:pPr>
            <w:r w:rsidRPr="00E43FEB">
              <w:rPr>
                <w:rFonts w:cstheme="minorHAnsi"/>
                <w:bCs/>
                <w:i/>
                <w:iCs/>
                <w:color w:val="2E3B43"/>
              </w:rPr>
              <w:t>Response:</w:t>
            </w:r>
          </w:p>
          <w:p w14:paraId="5034B549" w14:textId="77777777" w:rsidR="00FD24F6" w:rsidRDefault="00FD24F6" w:rsidP="00E43FEB">
            <w:pPr>
              <w:spacing w:before="240"/>
              <w:rPr>
                <w:rFonts w:cstheme="minorHAnsi"/>
                <w:bCs/>
                <w:i/>
                <w:iCs/>
                <w:color w:val="2E3B43"/>
              </w:rPr>
            </w:pPr>
          </w:p>
          <w:p w14:paraId="6A5087FC" w14:textId="77777777" w:rsidR="00FD24F6" w:rsidRDefault="00FD24F6" w:rsidP="00E43FEB">
            <w:pPr>
              <w:spacing w:before="240"/>
              <w:rPr>
                <w:rFonts w:cstheme="minorHAnsi"/>
                <w:color w:val="2E3B43"/>
              </w:rPr>
            </w:pPr>
          </w:p>
          <w:p w14:paraId="43D0D607" w14:textId="77777777" w:rsidR="005511B4" w:rsidRPr="005511B4" w:rsidRDefault="005511B4" w:rsidP="00E43FEB">
            <w:pPr>
              <w:pStyle w:val="ListParagraph"/>
              <w:ind w:left="0"/>
              <w:rPr>
                <w:rFonts w:ascii="Calibri" w:hAnsi="Calibri" w:cs="Calibri"/>
                <w:b/>
                <w:bCs/>
              </w:rPr>
            </w:pPr>
          </w:p>
        </w:tc>
      </w:tr>
      <w:tr w:rsidR="00146578" w:rsidRPr="003821A4" w14:paraId="18F0803B" w14:textId="77777777" w:rsidTr="28A37EE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35B03" w14:textId="65F0E25E" w:rsidR="00886D3A" w:rsidRPr="004E2D43" w:rsidRDefault="00886D3A" w:rsidP="00886D3A">
            <w:pPr>
              <w:spacing w:before="80" w:after="80"/>
              <w:rPr>
                <w:rFonts w:ascii="Calibri" w:hAnsi="Calibri" w:cs="Calibri"/>
                <w:i/>
                <w:iCs/>
              </w:rPr>
            </w:pPr>
            <w:r>
              <w:rPr>
                <w:rFonts w:ascii="Calibri" w:eastAsia="MS Mincho" w:hAnsi="Calibri" w:cs="Calibri"/>
                <w:b/>
                <w:bCs/>
                <w:lang w:val="en-US"/>
              </w:rPr>
              <w:t xml:space="preserve">1.5 </w:t>
            </w:r>
            <w:r w:rsidR="00146578" w:rsidRPr="00146578">
              <w:rPr>
                <w:rFonts w:ascii="Calibri" w:eastAsia="MS Mincho" w:hAnsi="Calibri" w:cs="Calibri"/>
                <w:b/>
                <w:bCs/>
                <w:lang w:val="en-US"/>
              </w:rPr>
              <w:t>Budget and Value for Money</w:t>
            </w:r>
            <w:r>
              <w:rPr>
                <w:rFonts w:ascii="Calibri" w:hAnsi="Calibri" w:cs="Calibri"/>
                <w:b/>
                <w:bCs/>
              </w:rPr>
              <w:t xml:space="preserve"> </w:t>
            </w:r>
            <w:r w:rsidRPr="00886D3A">
              <w:rPr>
                <w:rFonts w:cstheme="minorHAnsi"/>
                <w:i/>
                <w:iCs/>
                <w:color w:val="2E3B43"/>
              </w:rPr>
              <w:t>(Max</w:t>
            </w:r>
            <w:r>
              <w:rPr>
                <w:rFonts w:cstheme="minorHAnsi"/>
                <w:i/>
                <w:iCs/>
                <w:color w:val="2E3B43"/>
              </w:rPr>
              <w:t xml:space="preserve">. </w:t>
            </w:r>
            <w:r w:rsidRPr="004E2D43">
              <w:rPr>
                <w:rFonts w:cstheme="minorHAnsi"/>
                <w:i/>
                <w:iCs/>
                <w:color w:val="2E3B43"/>
              </w:rPr>
              <w:t xml:space="preserve">1 page </w:t>
            </w:r>
            <w:r>
              <w:rPr>
                <w:rFonts w:cstheme="minorHAnsi"/>
                <w:i/>
                <w:iCs/>
                <w:color w:val="2E3B43"/>
              </w:rPr>
              <w:t>itemised budget and</w:t>
            </w:r>
            <w:r w:rsidRPr="004E2D43">
              <w:rPr>
                <w:rFonts w:cstheme="minorHAnsi"/>
                <w:i/>
                <w:iCs/>
                <w:color w:val="2E3B43"/>
              </w:rPr>
              <w:t xml:space="preserve"> max. 500 word</w:t>
            </w:r>
            <w:r>
              <w:rPr>
                <w:rFonts w:cstheme="minorHAnsi"/>
                <w:i/>
                <w:iCs/>
                <w:color w:val="2E3B43"/>
              </w:rPr>
              <w:t xml:space="preserve"> response - 1</w:t>
            </w:r>
            <w:r w:rsidRPr="004E2D43">
              <w:rPr>
                <w:rFonts w:cstheme="minorHAnsi"/>
                <w:i/>
                <w:iCs/>
                <w:color w:val="2E3B43"/>
              </w:rPr>
              <w:t>0% Weighting)</w:t>
            </w:r>
          </w:p>
          <w:p w14:paraId="48F12AB9" w14:textId="77777777" w:rsidR="007553D9" w:rsidRPr="00225E39" w:rsidRDefault="007553D9" w:rsidP="007553D9">
            <w:pPr>
              <w:pStyle w:val="ListParagraph"/>
              <w:numPr>
                <w:ilvl w:val="0"/>
                <w:numId w:val="20"/>
              </w:numPr>
              <w:spacing w:before="80" w:after="80"/>
              <w:rPr>
                <w:rFonts w:ascii="Calibri" w:hAnsi="Calibri" w:cs="Calibri"/>
                <w:sz w:val="22"/>
                <w:szCs w:val="22"/>
              </w:rPr>
            </w:pPr>
            <w:r w:rsidRPr="00225E39">
              <w:rPr>
                <w:rFonts w:ascii="Calibri" w:hAnsi="Calibri" w:cs="Calibri"/>
                <w:sz w:val="22"/>
                <w:szCs w:val="22"/>
              </w:rPr>
              <w:t xml:space="preserve">The proposal must include an </w:t>
            </w:r>
            <w:r w:rsidRPr="00225E39">
              <w:rPr>
                <w:rFonts w:ascii="Calibri" w:hAnsi="Calibri" w:cs="Calibri"/>
                <w:sz w:val="22"/>
                <w:szCs w:val="22"/>
                <w:lang w:val="en-AU"/>
              </w:rPr>
              <w:t>itemised</w:t>
            </w:r>
            <w:r w:rsidRPr="00225E39">
              <w:rPr>
                <w:rFonts w:ascii="Calibri" w:hAnsi="Calibri" w:cs="Calibri"/>
                <w:sz w:val="22"/>
                <w:szCs w:val="22"/>
              </w:rPr>
              <w:t xml:space="preserve"> budget, within funding available as outlined in Part B, and provide an explanation of how the proposal is going to deliver value for money.</w:t>
            </w:r>
          </w:p>
          <w:p w14:paraId="6700C875" w14:textId="77777777" w:rsidR="007553D9" w:rsidRPr="00225E39" w:rsidRDefault="007553D9" w:rsidP="007553D9">
            <w:pPr>
              <w:pStyle w:val="ListParagraph"/>
              <w:numPr>
                <w:ilvl w:val="0"/>
                <w:numId w:val="20"/>
              </w:numPr>
              <w:spacing w:before="80" w:after="80"/>
              <w:rPr>
                <w:rFonts w:ascii="Calibri" w:hAnsi="Calibri" w:cs="Calibri"/>
                <w:sz w:val="22"/>
                <w:szCs w:val="22"/>
              </w:rPr>
            </w:pPr>
            <w:r w:rsidRPr="00225E39">
              <w:rPr>
                <w:rFonts w:ascii="Calibri" w:hAnsi="Calibri" w:cs="Calibri"/>
                <w:sz w:val="22"/>
                <w:szCs w:val="22"/>
              </w:rPr>
              <w:t>The budget should adequately reflect resourc</w:t>
            </w:r>
            <w:r w:rsidRPr="15E1EC58">
              <w:rPr>
                <w:rFonts w:ascii="Calibri" w:hAnsi="Calibri" w:cs="Calibri"/>
                <w:sz w:val="22"/>
                <w:szCs w:val="22"/>
              </w:rPr>
              <w:t>es</w:t>
            </w:r>
            <w:r w:rsidRPr="00225E39">
              <w:rPr>
                <w:rFonts w:ascii="Calibri" w:hAnsi="Calibri" w:cs="Calibri"/>
                <w:sz w:val="22"/>
                <w:szCs w:val="22"/>
              </w:rPr>
              <w:t xml:space="preserve"> required for establishment, development of training modules, recruitment and staffing the Link Worker</w:t>
            </w:r>
            <w:r w:rsidRPr="15E1EC58">
              <w:rPr>
                <w:rFonts w:ascii="Calibri" w:hAnsi="Calibri" w:cs="Calibri"/>
                <w:sz w:val="22"/>
                <w:szCs w:val="22"/>
              </w:rPr>
              <w:t>/s</w:t>
            </w:r>
            <w:r w:rsidRPr="00225E39">
              <w:rPr>
                <w:rFonts w:ascii="Calibri" w:hAnsi="Calibri" w:cs="Calibri"/>
                <w:sz w:val="22"/>
                <w:szCs w:val="22"/>
              </w:rPr>
              <w:t xml:space="preserve">, ongoing operational costs, communication, and promotion. These considerations are not necessarily exhaustive, and applicants are welcome to include additional </w:t>
            </w:r>
            <w:r>
              <w:rPr>
                <w:rFonts w:ascii="Calibri" w:hAnsi="Calibri" w:cs="Calibri"/>
                <w:sz w:val="22"/>
                <w:szCs w:val="22"/>
              </w:rPr>
              <w:t xml:space="preserve">budget </w:t>
            </w:r>
            <w:r w:rsidRPr="00225E39">
              <w:rPr>
                <w:rFonts w:ascii="Calibri" w:hAnsi="Calibri" w:cs="Calibri"/>
                <w:sz w:val="22"/>
                <w:szCs w:val="22"/>
              </w:rPr>
              <w:t xml:space="preserve">items in order to provide greater detail. </w:t>
            </w:r>
          </w:p>
          <w:p w14:paraId="241714C3" w14:textId="77777777" w:rsidR="007553D9" w:rsidRPr="00225E39" w:rsidRDefault="007553D9" w:rsidP="007553D9">
            <w:pPr>
              <w:pStyle w:val="ListParagraph"/>
              <w:numPr>
                <w:ilvl w:val="0"/>
                <w:numId w:val="20"/>
              </w:numPr>
              <w:spacing w:before="80" w:after="80"/>
              <w:rPr>
                <w:rFonts w:ascii="Calibri" w:hAnsi="Calibri" w:cs="Calibri"/>
                <w:sz w:val="22"/>
                <w:szCs w:val="22"/>
              </w:rPr>
            </w:pPr>
            <w:r w:rsidRPr="00225E39">
              <w:rPr>
                <w:rFonts w:ascii="Calibri" w:hAnsi="Calibri" w:cs="Calibri"/>
                <w:sz w:val="22"/>
                <w:szCs w:val="22"/>
              </w:rPr>
              <w:t xml:space="preserve">Applicants are encouraged to budget in accordance with anticipated expenditure, </w:t>
            </w:r>
            <w:r w:rsidRPr="15E1EC58">
              <w:rPr>
                <w:rFonts w:ascii="Calibri" w:hAnsi="Calibri" w:cs="Calibri"/>
                <w:sz w:val="22"/>
                <w:szCs w:val="22"/>
              </w:rPr>
              <w:t xml:space="preserve">details </w:t>
            </w:r>
            <w:r w:rsidRPr="00225E39">
              <w:rPr>
                <w:rFonts w:ascii="Calibri" w:hAnsi="Calibri" w:cs="Calibri"/>
                <w:sz w:val="22"/>
                <w:szCs w:val="22"/>
              </w:rPr>
              <w:t xml:space="preserve">will be discussed during contract negotiation.  </w:t>
            </w:r>
          </w:p>
          <w:p w14:paraId="248431AB" w14:textId="1137C88F" w:rsidR="007553D9" w:rsidRPr="00225E39" w:rsidRDefault="007553D9" w:rsidP="007553D9">
            <w:pPr>
              <w:pStyle w:val="ListParagraph"/>
              <w:numPr>
                <w:ilvl w:val="0"/>
                <w:numId w:val="20"/>
              </w:numPr>
              <w:spacing w:before="80" w:after="80"/>
              <w:rPr>
                <w:rFonts w:ascii="Calibri" w:hAnsi="Calibri" w:cs="Calibri"/>
                <w:sz w:val="22"/>
                <w:szCs w:val="22"/>
              </w:rPr>
            </w:pPr>
            <w:r w:rsidRPr="28A37EE8">
              <w:rPr>
                <w:rFonts w:ascii="Calibri" w:hAnsi="Calibri" w:cs="Calibri"/>
                <w:sz w:val="22"/>
                <w:szCs w:val="22"/>
              </w:rPr>
              <w:t>In compiling your budget, please note that:</w:t>
            </w:r>
          </w:p>
          <w:p w14:paraId="692F40B2" w14:textId="5ED08C14" w:rsidR="00146578" w:rsidRPr="00146578" w:rsidRDefault="007553D9" w:rsidP="68143AEA">
            <w:pPr>
              <w:pStyle w:val="ListParagraph"/>
              <w:numPr>
                <w:ilvl w:val="1"/>
                <w:numId w:val="20"/>
              </w:numPr>
              <w:spacing w:before="80" w:after="80"/>
              <w:rPr>
                <w:rFonts w:ascii="Calibri" w:hAnsi="Calibri" w:cs="Calibri"/>
                <w:b/>
                <w:bCs/>
              </w:rPr>
            </w:pPr>
            <w:r w:rsidRPr="68143AEA">
              <w:rPr>
                <w:rFonts w:ascii="Calibri" w:hAnsi="Calibri" w:cs="Calibri"/>
                <w:sz w:val="22"/>
                <w:szCs w:val="22"/>
              </w:rPr>
              <w:t>Administrative costs are capped at a maximum of 14.5% of proposed budget.</w:t>
            </w:r>
          </w:p>
          <w:p w14:paraId="0175A2BB" w14:textId="3DA60245" w:rsidR="00146578" w:rsidRPr="00146578" w:rsidRDefault="007553D9" w:rsidP="68143AEA">
            <w:pPr>
              <w:pStyle w:val="ListParagraph"/>
              <w:numPr>
                <w:ilvl w:val="1"/>
                <w:numId w:val="20"/>
              </w:numPr>
              <w:spacing w:before="80" w:after="80"/>
              <w:rPr>
                <w:rFonts w:ascii="Calibri" w:hAnsi="Calibri" w:cs="Calibri"/>
                <w:b/>
                <w:bCs/>
                <w:sz w:val="22"/>
                <w:szCs w:val="22"/>
              </w:rPr>
            </w:pPr>
            <w:r w:rsidRPr="68143AEA">
              <w:rPr>
                <w:rFonts w:ascii="Calibri" w:hAnsi="Calibri" w:cs="Calibri"/>
                <w:sz w:val="22"/>
                <w:szCs w:val="22"/>
              </w:rPr>
              <w:t xml:space="preserve">Funding split for the three </w:t>
            </w:r>
            <w:proofErr w:type="spellStart"/>
            <w:r w:rsidRPr="68143AEA">
              <w:rPr>
                <w:rFonts w:ascii="Calibri" w:hAnsi="Calibri" w:cs="Calibri"/>
                <w:sz w:val="22"/>
                <w:szCs w:val="22"/>
              </w:rPr>
              <w:t>specialised</w:t>
            </w:r>
            <w:proofErr w:type="spellEnd"/>
            <w:r w:rsidRPr="68143AEA">
              <w:rPr>
                <w:rFonts w:ascii="Calibri" w:hAnsi="Calibri" w:cs="Calibri"/>
                <w:sz w:val="22"/>
                <w:szCs w:val="22"/>
              </w:rPr>
              <w:t xml:space="preserve"> areas are: Domestic and Family Violence (35%), Sexual Violence (29.2%), Child Sexual Abuse (35.8%) of the total funding.</w:t>
            </w:r>
          </w:p>
        </w:tc>
      </w:tr>
      <w:tr w:rsidR="00146578" w:rsidRPr="003821A4" w14:paraId="66FE2CED" w14:textId="77777777" w:rsidTr="28A37EE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D7415EC" w14:textId="77777777" w:rsidR="00146578" w:rsidRDefault="00146578" w:rsidP="009B775C">
            <w:pPr>
              <w:spacing w:before="240"/>
              <w:rPr>
                <w:rFonts w:cstheme="minorHAnsi"/>
                <w:bCs/>
                <w:i/>
                <w:iCs/>
                <w:color w:val="2E3B43"/>
              </w:rPr>
            </w:pPr>
            <w:r w:rsidRPr="00E43FEB">
              <w:rPr>
                <w:rFonts w:cstheme="minorHAnsi"/>
                <w:bCs/>
                <w:i/>
                <w:iCs/>
                <w:color w:val="2E3B43"/>
              </w:rPr>
              <w:t>Response:</w:t>
            </w:r>
          </w:p>
          <w:p w14:paraId="2B26B0C9" w14:textId="77777777" w:rsidR="00FD24F6" w:rsidRDefault="00FD24F6" w:rsidP="009B775C">
            <w:pPr>
              <w:spacing w:before="240"/>
              <w:rPr>
                <w:rFonts w:cstheme="minorHAnsi"/>
                <w:bCs/>
                <w:i/>
                <w:iCs/>
                <w:color w:val="2E3B43"/>
              </w:rPr>
            </w:pPr>
          </w:p>
          <w:p w14:paraId="1AA82015" w14:textId="77777777" w:rsidR="00FD24F6" w:rsidRDefault="00FD24F6" w:rsidP="009B775C">
            <w:pPr>
              <w:spacing w:before="240"/>
              <w:rPr>
                <w:rFonts w:cstheme="minorHAnsi"/>
                <w:bCs/>
                <w:i/>
                <w:iCs/>
                <w:color w:val="2E3B43"/>
              </w:rPr>
            </w:pPr>
          </w:p>
          <w:p w14:paraId="37C69130" w14:textId="77777777" w:rsidR="00FD24F6" w:rsidRPr="00146578" w:rsidRDefault="00FD24F6" w:rsidP="009B775C">
            <w:pPr>
              <w:spacing w:before="240"/>
              <w:rPr>
                <w:rFonts w:cstheme="minorHAnsi"/>
                <w:bCs/>
                <w:i/>
                <w:iCs/>
                <w:color w:val="2E3B43"/>
              </w:rPr>
            </w:pPr>
          </w:p>
          <w:p w14:paraId="4979F6CF" w14:textId="77777777" w:rsidR="00146578" w:rsidRPr="00146578" w:rsidRDefault="00146578" w:rsidP="00146578">
            <w:pPr>
              <w:spacing w:before="240"/>
              <w:rPr>
                <w:rFonts w:cstheme="minorHAnsi"/>
                <w:bCs/>
                <w:i/>
                <w:iCs/>
                <w:color w:val="2E3B43"/>
              </w:rPr>
            </w:pPr>
          </w:p>
        </w:tc>
      </w:tr>
      <w:tr w:rsidR="28A37EE8" w14:paraId="6246F10E" w14:textId="77777777" w:rsidTr="28A37EE8">
        <w:trPr>
          <w:trHeight w:val="300"/>
        </w:trPr>
        <w:tc>
          <w:tcPr>
            <w:tcW w:w="1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B6618" w14:textId="3E69ABD6" w:rsidR="28A37EE8" w:rsidRPr="00C850A7" w:rsidRDefault="098C85E3" w:rsidP="28A37EE8">
            <w:pPr>
              <w:rPr>
                <w:b/>
                <w:bCs/>
                <w:color w:val="2E3B43"/>
              </w:rPr>
            </w:pPr>
            <w:r w:rsidRPr="28A37EE8">
              <w:rPr>
                <w:b/>
                <w:bCs/>
                <w:color w:val="2E3B43"/>
              </w:rPr>
              <w:t xml:space="preserve">1.6 Additional requirements </w:t>
            </w:r>
            <w:r w:rsidRPr="28A37EE8">
              <w:rPr>
                <w:rFonts w:eastAsiaTheme="minorEastAsia"/>
                <w:i/>
                <w:iCs/>
                <w:color w:val="2E3B43"/>
              </w:rPr>
              <w:t>(Max. 300 words)</w:t>
            </w:r>
          </w:p>
          <w:p w14:paraId="282153E6" w14:textId="422C39BE" w:rsidR="098C85E3" w:rsidRDefault="098C85E3" w:rsidP="28A37EE8">
            <w:pPr>
              <w:rPr>
                <w:rFonts w:ascii="Calibri" w:eastAsia="Calibri" w:hAnsi="Calibri" w:cs="Calibri"/>
              </w:rPr>
            </w:pPr>
            <w:r w:rsidRPr="28A37EE8">
              <w:rPr>
                <w:rFonts w:ascii="Calibri" w:eastAsia="Calibri" w:hAnsi="Calibri" w:cs="Calibri"/>
              </w:rPr>
              <w:t>Provide details regarding:</w:t>
            </w:r>
          </w:p>
          <w:p w14:paraId="4ACF1222" w14:textId="263BA38A" w:rsidR="098C85E3" w:rsidRDefault="098C85E3" w:rsidP="28A37EE8">
            <w:pPr>
              <w:pStyle w:val="ListParagraph"/>
              <w:numPr>
                <w:ilvl w:val="0"/>
                <w:numId w:val="2"/>
              </w:numPr>
              <w:spacing w:beforeAutospacing="1" w:afterAutospacing="1"/>
              <w:rPr>
                <w:rFonts w:ascii="Calibri" w:eastAsia="Calibri" w:hAnsi="Calibri" w:cs="Calibri"/>
                <w:sz w:val="22"/>
                <w:szCs w:val="22"/>
                <w:lang w:val="en-AU"/>
              </w:rPr>
            </w:pPr>
            <w:r w:rsidRPr="28A37EE8">
              <w:rPr>
                <w:rFonts w:ascii="Calibri" w:eastAsia="Calibri" w:hAnsi="Calibri" w:cs="Calibri"/>
                <w:sz w:val="22"/>
                <w:szCs w:val="22"/>
                <w:lang w:val="en-AU"/>
              </w:rPr>
              <w:t>Overview of current organisation structure</w:t>
            </w:r>
          </w:p>
          <w:p w14:paraId="4AB45D83" w14:textId="6A892F33" w:rsidR="098C85E3" w:rsidRDefault="098C85E3" w:rsidP="28A37EE8">
            <w:pPr>
              <w:pStyle w:val="ListParagraph"/>
              <w:numPr>
                <w:ilvl w:val="0"/>
                <w:numId w:val="2"/>
              </w:numPr>
              <w:spacing w:beforeAutospacing="1" w:afterAutospacing="1"/>
              <w:rPr>
                <w:rFonts w:ascii="Calibri" w:eastAsia="Calibri" w:hAnsi="Calibri" w:cs="Calibri"/>
                <w:sz w:val="22"/>
                <w:szCs w:val="22"/>
                <w:lang w:val="en-AU"/>
              </w:rPr>
            </w:pPr>
            <w:r w:rsidRPr="28A37EE8">
              <w:rPr>
                <w:rFonts w:ascii="Calibri" w:eastAsia="Calibri" w:hAnsi="Calibri" w:cs="Calibri"/>
                <w:sz w:val="22"/>
                <w:szCs w:val="22"/>
                <w:lang w:val="en-AU"/>
              </w:rPr>
              <w:t>Any existing organisation-level clinical/corporate governance frameworks</w:t>
            </w:r>
          </w:p>
          <w:p w14:paraId="67A872F6" w14:textId="5071AA9B" w:rsidR="4FA4BDEA" w:rsidRDefault="4FA4BDEA" w:rsidP="28A37EE8">
            <w:pPr>
              <w:spacing w:before="240"/>
              <w:rPr>
                <w:rFonts w:ascii="Calibri" w:eastAsia="Calibri" w:hAnsi="Calibri" w:cs="Calibri"/>
              </w:rPr>
            </w:pPr>
            <w:r w:rsidRPr="28A37EE8">
              <w:rPr>
                <w:rFonts w:ascii="Calibri" w:eastAsia="Calibri" w:hAnsi="Calibri" w:cs="Calibri"/>
              </w:rPr>
              <w:t xml:space="preserve">Where appropriate, the above requirements may be provided as an attachment.  </w:t>
            </w:r>
          </w:p>
        </w:tc>
      </w:tr>
      <w:tr w:rsidR="28A37EE8" w14:paraId="1A7F8A2C" w14:textId="77777777" w:rsidTr="28A37EE8">
        <w:trPr>
          <w:trHeight w:val="300"/>
        </w:trPr>
        <w:tc>
          <w:tcPr>
            <w:tcW w:w="1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16581F93" w14:textId="766A7CF2" w:rsidR="28A37EE8" w:rsidRDefault="28A37EE8" w:rsidP="28A37EE8">
            <w:pPr>
              <w:rPr>
                <w:i/>
                <w:iCs/>
                <w:color w:val="2E3B43"/>
              </w:rPr>
            </w:pPr>
          </w:p>
          <w:p w14:paraId="0CB4223A" w14:textId="25E6FD17" w:rsidR="098C85E3" w:rsidRDefault="098C85E3" w:rsidP="28A37EE8">
            <w:pPr>
              <w:rPr>
                <w:i/>
                <w:iCs/>
                <w:color w:val="2E3B43"/>
              </w:rPr>
            </w:pPr>
            <w:r w:rsidRPr="28A37EE8">
              <w:rPr>
                <w:i/>
                <w:iCs/>
                <w:color w:val="2E3B43"/>
              </w:rPr>
              <w:t>Response:</w:t>
            </w:r>
          </w:p>
          <w:p w14:paraId="7191802C" w14:textId="7B55109F" w:rsidR="28A37EE8" w:rsidRDefault="28A37EE8" w:rsidP="28A37EE8">
            <w:pPr>
              <w:rPr>
                <w:i/>
                <w:iCs/>
                <w:color w:val="2E3B43"/>
              </w:rPr>
            </w:pPr>
          </w:p>
          <w:p w14:paraId="155FB199" w14:textId="1A93A3D2" w:rsidR="28A37EE8" w:rsidRDefault="28A37EE8" w:rsidP="28A37EE8">
            <w:pPr>
              <w:rPr>
                <w:i/>
                <w:iCs/>
                <w:color w:val="2E3B43"/>
              </w:rPr>
            </w:pPr>
          </w:p>
          <w:p w14:paraId="58C3A9A0" w14:textId="35F60D07" w:rsidR="28A37EE8" w:rsidRDefault="28A37EE8" w:rsidP="28A37EE8">
            <w:pPr>
              <w:rPr>
                <w:i/>
                <w:iCs/>
                <w:color w:val="2E3B43"/>
              </w:rPr>
            </w:pPr>
          </w:p>
        </w:tc>
      </w:tr>
    </w:tbl>
    <w:p w14:paraId="633EEB8A" w14:textId="00CA1CBE" w:rsidR="28A37EE8" w:rsidRDefault="28A37EE8" w:rsidP="28A37EE8"/>
    <w:p w14:paraId="2A3775AB" w14:textId="77777777" w:rsidR="0099380E" w:rsidRDefault="0099380E" w:rsidP="005834F0">
      <w:pPr>
        <w:rPr>
          <w:rFonts w:cstheme="minorHAnsi"/>
          <w:color w:val="2E3B43"/>
        </w:rPr>
      </w:pP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6"/>
        <w:gridCol w:w="420"/>
        <w:gridCol w:w="1506"/>
        <w:gridCol w:w="2533"/>
        <w:gridCol w:w="150"/>
        <w:gridCol w:w="3146"/>
      </w:tblGrid>
      <w:tr w:rsidR="0099380E" w:rsidRPr="0099380E" w14:paraId="69CB7144" w14:textId="77777777" w:rsidTr="009A1604">
        <w:trPr>
          <w:trHeight w:val="300"/>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2EC2EC7" w14:textId="74FA9189" w:rsidR="0099380E" w:rsidRPr="00FD24F6" w:rsidRDefault="0099380E" w:rsidP="0099380E">
            <w:pPr>
              <w:pStyle w:val="ListParagraph"/>
              <w:numPr>
                <w:ilvl w:val="0"/>
                <w:numId w:val="22"/>
              </w:numPr>
              <w:textAlignment w:val="baseline"/>
              <w:rPr>
                <w:rFonts w:ascii="Calibri" w:eastAsia="Times New Roman" w:hAnsi="Calibri" w:cs="Calibri"/>
                <w:b/>
                <w:bCs/>
                <w:lang w:eastAsia="en-AU"/>
              </w:rPr>
            </w:pPr>
            <w:r w:rsidRPr="00FD24F6">
              <w:rPr>
                <w:rFonts w:ascii="Calibri" w:eastAsia="Times New Roman" w:hAnsi="Calibri" w:cs="Calibri"/>
                <w:b/>
                <w:bCs/>
                <w:lang w:eastAsia="en-AU"/>
              </w:rPr>
              <w:t>Assurances and Compliance </w:t>
            </w:r>
          </w:p>
        </w:tc>
      </w:tr>
      <w:tr w:rsidR="0099380E" w:rsidRPr="0099380E" w14:paraId="17515B46" w14:textId="77777777" w:rsidTr="009A1604">
        <w:trPr>
          <w:trHeight w:val="300"/>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CC529FA" w14:textId="77777777" w:rsidR="0099380E" w:rsidRPr="0099380E" w:rsidRDefault="0099380E" w:rsidP="0099380E">
            <w:pPr>
              <w:spacing w:after="0" w:line="240" w:lineRule="auto"/>
              <w:textAlignment w:val="baseline"/>
              <w:rPr>
                <w:rFonts w:ascii="Segoe UI" w:eastAsia="Times New Roman" w:hAnsi="Segoe UI" w:cs="Segoe UI"/>
                <w:color w:val="000000"/>
                <w:sz w:val="18"/>
                <w:szCs w:val="18"/>
                <w:lang w:eastAsia="en-AU"/>
              </w:rPr>
            </w:pPr>
            <w:r w:rsidRPr="0099380E">
              <w:rPr>
                <w:rFonts w:ascii="Calibri" w:eastAsia="Times New Roman" w:hAnsi="Calibri" w:cs="Calibri"/>
                <w:b/>
                <w:bCs/>
                <w:lang w:eastAsia="en-AU"/>
              </w:rPr>
              <w:t>2.1   Conflict of Interest</w:t>
            </w:r>
            <w:r w:rsidRPr="0099380E">
              <w:rPr>
                <w:rFonts w:ascii="Calibri" w:eastAsia="Times New Roman" w:hAnsi="Calibri" w:cs="Calibri"/>
                <w:lang w:eastAsia="en-AU"/>
              </w:rPr>
              <w:t> </w:t>
            </w:r>
          </w:p>
          <w:p w14:paraId="72E8215A" w14:textId="77777777" w:rsidR="0099380E" w:rsidRPr="0099380E" w:rsidRDefault="0099380E" w:rsidP="0099380E">
            <w:pPr>
              <w:spacing w:after="0" w:line="240" w:lineRule="auto"/>
              <w:textAlignment w:val="baseline"/>
              <w:rPr>
                <w:rFonts w:ascii="Segoe UI" w:eastAsia="Times New Roman" w:hAnsi="Segoe UI" w:cs="Segoe UI"/>
                <w:color w:val="000000"/>
                <w:sz w:val="18"/>
                <w:szCs w:val="18"/>
                <w:lang w:eastAsia="en-AU"/>
              </w:rPr>
            </w:pPr>
            <w:r w:rsidRPr="0099380E">
              <w:rPr>
                <w:rFonts w:ascii="Calibri" w:eastAsia="Times New Roman" w:hAnsi="Calibri" w:cs="Calibri"/>
                <w:lang w:eastAsia="en-AU"/>
              </w:rPr>
              <w:t>Provide details of any interests, relationships or clients which may or do give rise to a conflict of interest and the area of expertise in which that conflict or potential conflict does or may arise, plus details of any strategies for preventing and/or managing conflicts of interest (actual or perceived).   </w:t>
            </w:r>
          </w:p>
          <w:p w14:paraId="4E54691D" w14:textId="77777777" w:rsidR="0099380E" w:rsidRPr="0099380E" w:rsidRDefault="0099380E" w:rsidP="0099380E">
            <w:pPr>
              <w:spacing w:after="0" w:line="240" w:lineRule="auto"/>
              <w:textAlignment w:val="baseline"/>
              <w:rPr>
                <w:rFonts w:ascii="Segoe UI" w:eastAsia="Times New Roman" w:hAnsi="Segoe UI" w:cs="Segoe UI"/>
                <w:color w:val="000000"/>
                <w:sz w:val="18"/>
                <w:szCs w:val="18"/>
                <w:lang w:eastAsia="en-AU"/>
              </w:rPr>
            </w:pPr>
            <w:r w:rsidRPr="0099380E">
              <w:rPr>
                <w:rFonts w:ascii="Calibri" w:eastAsia="Times New Roman" w:hAnsi="Calibri" w:cs="Calibri"/>
                <w:lang w:eastAsia="en-AU"/>
              </w:rPr>
              <w:t>Word limit – [250] words.  </w:t>
            </w:r>
          </w:p>
        </w:tc>
      </w:tr>
      <w:tr w:rsidR="0099380E" w:rsidRPr="0099380E" w14:paraId="58900342" w14:textId="77777777" w:rsidTr="009A1604">
        <w:trPr>
          <w:trHeight w:val="300"/>
        </w:trPr>
        <w:tc>
          <w:tcPr>
            <w:tcW w:w="1119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2748D3" w14:textId="77777777" w:rsidR="0099380E" w:rsidRDefault="0099380E" w:rsidP="0099380E">
            <w:pPr>
              <w:spacing w:after="0" w:line="240" w:lineRule="auto"/>
              <w:textAlignment w:val="baseline"/>
              <w:rPr>
                <w:rFonts w:ascii="Calibri" w:eastAsia="Times New Roman" w:hAnsi="Calibri" w:cs="Calibri"/>
                <w:lang w:eastAsia="en-AU"/>
              </w:rPr>
            </w:pPr>
            <w:r w:rsidRPr="0099380E">
              <w:rPr>
                <w:rFonts w:ascii="Calibri" w:eastAsia="Times New Roman" w:hAnsi="Calibri" w:cs="Calibri"/>
                <w:lang w:eastAsia="en-AU"/>
              </w:rPr>
              <w:t>  </w:t>
            </w:r>
          </w:p>
          <w:p w14:paraId="447153F9" w14:textId="77777777" w:rsidR="00FD24F6" w:rsidRDefault="00FD24F6" w:rsidP="0099380E">
            <w:pPr>
              <w:spacing w:after="0" w:line="240" w:lineRule="auto"/>
              <w:textAlignment w:val="baseline"/>
              <w:rPr>
                <w:rFonts w:ascii="Calibri" w:eastAsia="Times New Roman" w:hAnsi="Calibri" w:cs="Calibri"/>
                <w:sz w:val="18"/>
                <w:szCs w:val="18"/>
                <w:lang w:eastAsia="en-AU"/>
              </w:rPr>
            </w:pPr>
          </w:p>
          <w:p w14:paraId="40B23A98" w14:textId="77777777" w:rsidR="00FD24F6" w:rsidRPr="0099380E" w:rsidRDefault="00FD24F6" w:rsidP="0099380E">
            <w:pPr>
              <w:spacing w:after="0" w:line="240" w:lineRule="auto"/>
              <w:textAlignment w:val="baseline"/>
              <w:rPr>
                <w:rFonts w:ascii="Segoe UI" w:eastAsia="Times New Roman" w:hAnsi="Segoe UI" w:cs="Segoe UI"/>
                <w:sz w:val="18"/>
                <w:szCs w:val="18"/>
                <w:lang w:eastAsia="en-AU"/>
              </w:rPr>
            </w:pPr>
          </w:p>
          <w:p w14:paraId="29218991" w14:textId="77777777" w:rsidR="0099380E" w:rsidRDefault="0099380E" w:rsidP="0099380E">
            <w:pPr>
              <w:spacing w:after="0" w:line="240" w:lineRule="auto"/>
              <w:textAlignment w:val="baseline"/>
              <w:rPr>
                <w:rFonts w:ascii="Calibri" w:eastAsia="Times New Roman" w:hAnsi="Calibri" w:cs="Calibri"/>
                <w:lang w:eastAsia="en-AU"/>
              </w:rPr>
            </w:pPr>
            <w:r w:rsidRPr="0099380E">
              <w:rPr>
                <w:rFonts w:ascii="Calibri" w:eastAsia="Times New Roman" w:hAnsi="Calibri" w:cs="Calibri"/>
                <w:lang w:eastAsia="en-AU"/>
              </w:rPr>
              <w:t> </w:t>
            </w:r>
          </w:p>
          <w:p w14:paraId="2026C502" w14:textId="77777777" w:rsidR="009F75B5" w:rsidRDefault="009F75B5" w:rsidP="0099380E">
            <w:pPr>
              <w:spacing w:after="0" w:line="240" w:lineRule="auto"/>
              <w:textAlignment w:val="baseline"/>
              <w:rPr>
                <w:rFonts w:ascii="Calibri" w:eastAsia="Times New Roman" w:hAnsi="Calibri" w:cs="Calibri"/>
                <w:sz w:val="18"/>
                <w:szCs w:val="18"/>
                <w:lang w:eastAsia="en-AU"/>
              </w:rPr>
            </w:pPr>
          </w:p>
          <w:p w14:paraId="71068255" w14:textId="77777777" w:rsidR="009F75B5" w:rsidRDefault="009F75B5" w:rsidP="0099380E">
            <w:pPr>
              <w:spacing w:after="0" w:line="240" w:lineRule="auto"/>
              <w:textAlignment w:val="baseline"/>
              <w:rPr>
                <w:rFonts w:ascii="Calibri" w:eastAsia="Times New Roman" w:hAnsi="Calibri" w:cs="Calibri"/>
                <w:sz w:val="18"/>
                <w:szCs w:val="18"/>
                <w:lang w:eastAsia="en-AU"/>
              </w:rPr>
            </w:pPr>
          </w:p>
          <w:p w14:paraId="506DE84A" w14:textId="77777777" w:rsidR="009F75B5" w:rsidRPr="0099380E" w:rsidRDefault="009F75B5" w:rsidP="0099380E">
            <w:pPr>
              <w:spacing w:after="0" w:line="240" w:lineRule="auto"/>
              <w:textAlignment w:val="baseline"/>
              <w:rPr>
                <w:rFonts w:ascii="Segoe UI" w:eastAsia="Times New Roman" w:hAnsi="Segoe UI" w:cs="Segoe UI"/>
                <w:sz w:val="18"/>
                <w:szCs w:val="18"/>
                <w:lang w:eastAsia="en-AU"/>
              </w:rPr>
            </w:pPr>
          </w:p>
          <w:p w14:paraId="06A73B06"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lang w:eastAsia="en-AU"/>
              </w:rPr>
              <w:t> </w:t>
            </w:r>
          </w:p>
        </w:tc>
      </w:tr>
      <w:tr w:rsidR="0099380E" w:rsidRPr="0099380E" w14:paraId="2CC21849" w14:textId="77777777" w:rsidTr="009A1604">
        <w:trPr>
          <w:trHeight w:val="300"/>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7D9F004"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lang w:eastAsia="en-AU"/>
              </w:rPr>
              <w:t>2.2</w:t>
            </w:r>
            <w:r w:rsidRPr="0099380E">
              <w:rPr>
                <w:rFonts w:ascii="Calibri" w:eastAsia="Times New Roman" w:hAnsi="Calibri" w:cs="Calibri"/>
                <w:lang w:eastAsia="en-AU"/>
              </w:rPr>
              <w:t xml:space="preserve">   </w:t>
            </w:r>
            <w:r w:rsidRPr="0099380E">
              <w:rPr>
                <w:rFonts w:ascii="Calibri" w:eastAsia="Times New Roman" w:hAnsi="Calibri" w:cs="Calibri"/>
                <w:b/>
                <w:bCs/>
                <w:lang w:eastAsia="en-AU"/>
              </w:rPr>
              <w:t>Risk management and mitigation strategies</w:t>
            </w:r>
            <w:r w:rsidRPr="0099380E">
              <w:rPr>
                <w:rFonts w:ascii="Calibri" w:eastAsia="Times New Roman" w:hAnsi="Calibri" w:cs="Calibri"/>
                <w:lang w:eastAsia="en-AU"/>
              </w:rPr>
              <w:t>: Provide details of all risk management strategies and practices of the Applicant that would be applicable or relevant in the context of the supply of services and/or goods.  </w:t>
            </w:r>
          </w:p>
          <w:p w14:paraId="6ED998A6"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lang w:eastAsia="en-AU"/>
              </w:rPr>
              <w:t>Word limit – [250] words </w:t>
            </w:r>
          </w:p>
        </w:tc>
      </w:tr>
      <w:tr w:rsidR="0099380E" w:rsidRPr="0099380E" w14:paraId="1A5E5589" w14:textId="77777777" w:rsidTr="009A1604">
        <w:trPr>
          <w:trHeight w:val="2385"/>
        </w:trPr>
        <w:tc>
          <w:tcPr>
            <w:tcW w:w="1119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2A654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p w14:paraId="68B64BF6" w14:textId="77777777" w:rsidR="0099380E" w:rsidRDefault="0099380E" w:rsidP="0099380E">
            <w:pPr>
              <w:spacing w:after="0" w:line="240" w:lineRule="auto"/>
              <w:textAlignment w:val="baseline"/>
              <w:rPr>
                <w:rFonts w:ascii="Calibri" w:eastAsia="Times New Roman" w:hAnsi="Calibri" w:cs="Calibri"/>
                <w:color w:val="2E3B43"/>
                <w:lang w:eastAsia="en-AU"/>
              </w:rPr>
            </w:pPr>
            <w:r w:rsidRPr="0099380E">
              <w:rPr>
                <w:rFonts w:ascii="Calibri" w:eastAsia="Times New Roman" w:hAnsi="Calibri" w:cs="Calibri"/>
                <w:color w:val="2E3B43"/>
                <w:lang w:eastAsia="en-AU"/>
              </w:rPr>
              <w:t> </w:t>
            </w:r>
          </w:p>
          <w:p w14:paraId="23ECE5F5"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46E54F19"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4BD7FD68"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74E6BFB0"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71AD3D6A"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66884AB9"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58C88AE9"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4FEA268C"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767B7468" w14:textId="77777777" w:rsidR="00FD24F6" w:rsidRDefault="00FD24F6" w:rsidP="0099380E">
            <w:pPr>
              <w:spacing w:after="0" w:line="240" w:lineRule="auto"/>
              <w:textAlignment w:val="baseline"/>
              <w:rPr>
                <w:rFonts w:ascii="Calibri" w:eastAsia="Times New Roman" w:hAnsi="Calibri" w:cs="Calibri"/>
                <w:color w:val="2E3B43"/>
                <w:sz w:val="18"/>
                <w:szCs w:val="18"/>
                <w:lang w:eastAsia="en-AU"/>
              </w:rPr>
            </w:pPr>
          </w:p>
          <w:p w14:paraId="4E7C8746" w14:textId="38EB9056" w:rsidR="00FD24F6" w:rsidRPr="0099380E" w:rsidRDefault="00FD24F6" w:rsidP="0099380E">
            <w:pPr>
              <w:spacing w:after="0" w:line="240" w:lineRule="auto"/>
              <w:textAlignment w:val="baseline"/>
              <w:rPr>
                <w:rFonts w:ascii="Segoe UI" w:eastAsia="Times New Roman" w:hAnsi="Segoe UI" w:cs="Segoe UI"/>
                <w:sz w:val="18"/>
                <w:szCs w:val="18"/>
                <w:lang w:eastAsia="en-AU"/>
              </w:rPr>
            </w:pPr>
          </w:p>
        </w:tc>
      </w:tr>
      <w:tr w:rsidR="0099380E" w:rsidRPr="0099380E" w14:paraId="283554A3" w14:textId="77777777" w:rsidTr="009A1604">
        <w:trPr>
          <w:trHeight w:val="300"/>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00418B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2.3</w:t>
            </w:r>
            <w:r w:rsidRPr="0099380E">
              <w:rPr>
                <w:rFonts w:ascii="Calibri" w:eastAsia="Times New Roman" w:hAnsi="Calibri" w:cs="Calibri"/>
                <w:color w:val="2E3B43"/>
                <w:lang w:eastAsia="en-AU"/>
              </w:rPr>
              <w:t xml:space="preserve">   </w:t>
            </w:r>
            <w:r w:rsidRPr="0099380E">
              <w:rPr>
                <w:rFonts w:ascii="Calibri" w:eastAsia="Times New Roman" w:hAnsi="Calibri" w:cs="Calibri"/>
                <w:b/>
                <w:bCs/>
                <w:color w:val="2E3B43"/>
                <w:lang w:eastAsia="en-AU"/>
              </w:rPr>
              <w:t>Insurance information:</w:t>
            </w:r>
            <w:r w:rsidRPr="0099380E">
              <w:rPr>
                <w:rFonts w:ascii="Calibri" w:eastAsia="Times New Roman" w:hAnsi="Calibri" w:cs="Calibri"/>
                <w:color w:val="2E3B43"/>
                <w:lang w:eastAsia="en-AU"/>
              </w:rPr>
              <w:t xml:space="preserve"> Provide details of all relevant insurances maintained by the Applicant. </w:t>
            </w:r>
          </w:p>
        </w:tc>
      </w:tr>
      <w:tr w:rsidR="0099380E" w:rsidRPr="0099380E" w14:paraId="1D3D474E" w14:textId="77777777" w:rsidTr="009A1604">
        <w:trPr>
          <w:trHeight w:val="300"/>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0FCCC7B"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Public Liability</w:t>
            </w:r>
            <w:r w:rsidRPr="0099380E">
              <w:rPr>
                <w:rFonts w:ascii="Calibri" w:eastAsia="Times New Roman" w:hAnsi="Calibri" w:cs="Calibri"/>
                <w:color w:val="2E3B43"/>
                <w:sz w:val="20"/>
                <w:szCs w:val="20"/>
                <w:lang w:eastAsia="en-AU"/>
              </w:rPr>
              <w:t> </w:t>
            </w:r>
          </w:p>
        </w:tc>
      </w:tr>
      <w:tr w:rsidR="0099380E" w:rsidRPr="0099380E" w14:paraId="124E7FA0" w14:textId="77777777" w:rsidTr="009A1604">
        <w:trPr>
          <w:trHeight w:val="225"/>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52E52CC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Insurance company</w:t>
            </w:r>
            <w:r w:rsidRPr="0099380E">
              <w:rPr>
                <w:rFonts w:ascii="Calibri" w:eastAsia="Times New Roman" w:hAnsi="Calibri" w:cs="Calibri"/>
                <w:color w:val="2E3B43"/>
                <w:sz w:val="20"/>
                <w:szCs w:val="20"/>
                <w:lang w:eastAsia="en-AU"/>
              </w:rPr>
              <w:t>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F416B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18B323"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Policy number</w:t>
            </w:r>
            <w:r w:rsidRPr="0099380E">
              <w:rPr>
                <w:rFonts w:ascii="Calibri" w:eastAsia="Times New Roman" w:hAnsi="Calibri" w:cs="Calibri"/>
                <w:color w:val="2E3B43"/>
                <w:sz w:val="20"/>
                <w:szCs w:val="20"/>
                <w:lang w:eastAsia="en-AU"/>
              </w:rPr>
              <w:t> </w:t>
            </w:r>
          </w:p>
        </w:tc>
        <w:tc>
          <w:tcPr>
            <w:tcW w:w="3825" w:type="dxa"/>
            <w:tcBorders>
              <w:top w:val="single" w:sz="4" w:space="0" w:color="auto"/>
              <w:left w:val="single" w:sz="4" w:space="0" w:color="auto"/>
              <w:bottom w:val="single" w:sz="4" w:space="0" w:color="auto"/>
              <w:right w:val="single" w:sz="4" w:space="0" w:color="auto"/>
            </w:tcBorders>
            <w:shd w:val="clear" w:color="auto" w:fill="auto"/>
            <w:hideMark/>
          </w:tcPr>
          <w:p w14:paraId="7D9D302F"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r>
      <w:tr w:rsidR="0099380E" w:rsidRPr="0099380E" w14:paraId="319D198D" w14:textId="77777777" w:rsidTr="009A1604">
        <w:trPr>
          <w:trHeight w:val="225"/>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6882DD09"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Amount $</w:t>
            </w:r>
            <w:r w:rsidRPr="0099380E">
              <w:rPr>
                <w:rFonts w:ascii="Calibri" w:eastAsia="Times New Roman" w:hAnsi="Calibri" w:cs="Calibri"/>
                <w:color w:val="2E3B43"/>
                <w:sz w:val="20"/>
                <w:szCs w:val="20"/>
                <w:lang w:eastAsia="en-AU"/>
              </w:rPr>
              <w:t>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66A025"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1AB1A4"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Expiry date</w:t>
            </w:r>
            <w:r w:rsidRPr="0099380E">
              <w:rPr>
                <w:rFonts w:ascii="Calibri" w:eastAsia="Times New Roman" w:hAnsi="Calibri" w:cs="Calibri"/>
                <w:color w:val="2E3B43"/>
                <w:sz w:val="20"/>
                <w:szCs w:val="20"/>
                <w:lang w:eastAsia="en-AU"/>
              </w:rPr>
              <w:t> </w:t>
            </w:r>
          </w:p>
        </w:tc>
        <w:tc>
          <w:tcPr>
            <w:tcW w:w="3825" w:type="dxa"/>
            <w:tcBorders>
              <w:top w:val="single" w:sz="4" w:space="0" w:color="auto"/>
              <w:left w:val="single" w:sz="4" w:space="0" w:color="auto"/>
              <w:bottom w:val="single" w:sz="4" w:space="0" w:color="auto"/>
              <w:right w:val="single" w:sz="4" w:space="0" w:color="auto"/>
            </w:tcBorders>
            <w:shd w:val="clear" w:color="auto" w:fill="auto"/>
            <w:hideMark/>
          </w:tcPr>
          <w:p w14:paraId="5E1DA057"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r>
      <w:tr w:rsidR="0099380E" w:rsidRPr="0099380E" w14:paraId="14D97121" w14:textId="77777777" w:rsidTr="009A1604">
        <w:trPr>
          <w:trHeight w:val="225"/>
        </w:trPr>
        <w:tc>
          <w:tcPr>
            <w:tcW w:w="1119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2E9F7EF"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List any relevant exclusions:</w:t>
            </w:r>
            <w:r w:rsidRPr="0099380E">
              <w:rPr>
                <w:rFonts w:ascii="Calibri" w:eastAsia="Times New Roman" w:hAnsi="Calibri" w:cs="Calibri"/>
                <w:color w:val="2E3B43"/>
                <w:sz w:val="20"/>
                <w:szCs w:val="20"/>
                <w:lang w:eastAsia="en-AU"/>
              </w:rPr>
              <w:t> </w:t>
            </w:r>
          </w:p>
        </w:tc>
      </w:tr>
      <w:tr w:rsidR="0099380E" w:rsidRPr="0099380E" w14:paraId="487F2A9F" w14:textId="77777777" w:rsidTr="009A1604">
        <w:trPr>
          <w:trHeight w:val="225"/>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4D5C8A4"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Professional Indemnity</w:t>
            </w:r>
            <w:r w:rsidRPr="0099380E">
              <w:rPr>
                <w:rFonts w:ascii="Calibri" w:eastAsia="Times New Roman" w:hAnsi="Calibri" w:cs="Calibri"/>
                <w:color w:val="2E3B43"/>
                <w:sz w:val="20"/>
                <w:szCs w:val="20"/>
                <w:lang w:eastAsia="en-AU"/>
              </w:rPr>
              <w:t> </w:t>
            </w:r>
          </w:p>
        </w:tc>
      </w:tr>
      <w:tr w:rsidR="0099380E" w:rsidRPr="0099380E" w14:paraId="1EC50254" w14:textId="77777777" w:rsidTr="009A1604">
        <w:trPr>
          <w:trHeight w:val="225"/>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5192F718"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Insurance company</w:t>
            </w:r>
            <w:r w:rsidRPr="0099380E">
              <w:rPr>
                <w:rFonts w:ascii="Calibri" w:eastAsia="Times New Roman" w:hAnsi="Calibri" w:cs="Calibri"/>
                <w:color w:val="2E3B43"/>
                <w:sz w:val="20"/>
                <w:szCs w:val="20"/>
                <w:lang w:eastAsia="en-AU"/>
              </w:rPr>
              <w:t>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1E2BB0"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7EBBDB"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Policy number</w:t>
            </w:r>
            <w:r w:rsidRPr="0099380E">
              <w:rPr>
                <w:rFonts w:ascii="Calibri" w:eastAsia="Times New Roman" w:hAnsi="Calibri" w:cs="Calibri"/>
                <w:color w:val="2E3B43"/>
                <w:sz w:val="20"/>
                <w:szCs w:val="20"/>
                <w:lang w:eastAsia="en-AU"/>
              </w:rPr>
              <w:t> </w:t>
            </w:r>
          </w:p>
        </w:tc>
        <w:tc>
          <w:tcPr>
            <w:tcW w:w="3825" w:type="dxa"/>
            <w:tcBorders>
              <w:top w:val="single" w:sz="4" w:space="0" w:color="auto"/>
              <w:left w:val="single" w:sz="4" w:space="0" w:color="auto"/>
              <w:bottom w:val="single" w:sz="4" w:space="0" w:color="auto"/>
              <w:right w:val="single" w:sz="4" w:space="0" w:color="auto"/>
            </w:tcBorders>
            <w:shd w:val="clear" w:color="auto" w:fill="auto"/>
            <w:hideMark/>
          </w:tcPr>
          <w:p w14:paraId="36F98DE3"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r>
      <w:tr w:rsidR="0099380E" w:rsidRPr="0099380E" w14:paraId="0C1AA26A" w14:textId="77777777" w:rsidTr="009A1604">
        <w:trPr>
          <w:trHeight w:val="225"/>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06F70139"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Amount $</w:t>
            </w:r>
            <w:r w:rsidRPr="0099380E">
              <w:rPr>
                <w:rFonts w:ascii="Calibri" w:eastAsia="Times New Roman" w:hAnsi="Calibri" w:cs="Calibri"/>
                <w:color w:val="2E3B43"/>
                <w:sz w:val="20"/>
                <w:szCs w:val="20"/>
                <w:lang w:eastAsia="en-AU"/>
              </w:rPr>
              <w:t>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F69DBB"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0DE75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Expiry date</w:t>
            </w:r>
            <w:r w:rsidRPr="0099380E">
              <w:rPr>
                <w:rFonts w:ascii="Calibri" w:eastAsia="Times New Roman" w:hAnsi="Calibri" w:cs="Calibri"/>
                <w:color w:val="2E3B43"/>
                <w:sz w:val="20"/>
                <w:szCs w:val="20"/>
                <w:lang w:eastAsia="en-AU"/>
              </w:rPr>
              <w:t> </w:t>
            </w:r>
          </w:p>
        </w:tc>
        <w:tc>
          <w:tcPr>
            <w:tcW w:w="3825" w:type="dxa"/>
            <w:tcBorders>
              <w:top w:val="single" w:sz="4" w:space="0" w:color="auto"/>
              <w:left w:val="single" w:sz="4" w:space="0" w:color="auto"/>
              <w:bottom w:val="single" w:sz="4" w:space="0" w:color="auto"/>
              <w:right w:val="single" w:sz="4" w:space="0" w:color="auto"/>
            </w:tcBorders>
            <w:shd w:val="clear" w:color="auto" w:fill="auto"/>
            <w:hideMark/>
          </w:tcPr>
          <w:p w14:paraId="2C71280F"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r>
      <w:tr w:rsidR="0099380E" w:rsidRPr="0099380E" w14:paraId="3E270656" w14:textId="77777777" w:rsidTr="009A1604">
        <w:trPr>
          <w:trHeight w:val="225"/>
        </w:trPr>
        <w:tc>
          <w:tcPr>
            <w:tcW w:w="1119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4D5839D"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List any relevant exclusions:</w:t>
            </w:r>
            <w:r w:rsidRPr="0099380E">
              <w:rPr>
                <w:rFonts w:ascii="Calibri" w:eastAsia="Times New Roman" w:hAnsi="Calibri" w:cs="Calibri"/>
                <w:color w:val="2E3B43"/>
                <w:sz w:val="20"/>
                <w:szCs w:val="20"/>
                <w:lang w:eastAsia="en-AU"/>
              </w:rPr>
              <w:t> </w:t>
            </w:r>
          </w:p>
        </w:tc>
      </w:tr>
      <w:tr w:rsidR="0099380E" w:rsidRPr="0099380E" w14:paraId="5AA360A5" w14:textId="77777777" w:rsidTr="009A1604">
        <w:trPr>
          <w:trHeight w:val="225"/>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A2AE515"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Work Cover (if applicable)</w:t>
            </w:r>
            <w:r w:rsidRPr="0099380E">
              <w:rPr>
                <w:rFonts w:ascii="Calibri" w:eastAsia="Times New Roman" w:hAnsi="Calibri" w:cs="Calibri"/>
                <w:color w:val="2E3B43"/>
                <w:sz w:val="20"/>
                <w:szCs w:val="20"/>
                <w:lang w:eastAsia="en-AU"/>
              </w:rPr>
              <w:t> </w:t>
            </w:r>
          </w:p>
        </w:tc>
      </w:tr>
      <w:tr w:rsidR="0099380E" w:rsidRPr="0099380E" w14:paraId="6DB68F8C" w14:textId="77777777" w:rsidTr="009A1604">
        <w:trPr>
          <w:trHeight w:val="225"/>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48BF8A42"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Insurance company</w:t>
            </w:r>
            <w:r w:rsidRPr="0099380E">
              <w:rPr>
                <w:rFonts w:ascii="Calibri" w:eastAsia="Times New Roman" w:hAnsi="Calibri" w:cs="Calibri"/>
                <w:color w:val="2E3B43"/>
                <w:sz w:val="20"/>
                <w:szCs w:val="20"/>
                <w:lang w:eastAsia="en-AU"/>
              </w:rPr>
              <w:t>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7EA87"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5D341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Policy number</w:t>
            </w:r>
            <w:r w:rsidRPr="0099380E">
              <w:rPr>
                <w:rFonts w:ascii="Calibri" w:eastAsia="Times New Roman" w:hAnsi="Calibri" w:cs="Calibri"/>
                <w:color w:val="2E3B43"/>
                <w:sz w:val="20"/>
                <w:szCs w:val="20"/>
                <w:lang w:eastAsia="en-AU"/>
              </w:rPr>
              <w:t> </w:t>
            </w:r>
          </w:p>
        </w:tc>
        <w:tc>
          <w:tcPr>
            <w:tcW w:w="3825" w:type="dxa"/>
            <w:tcBorders>
              <w:top w:val="single" w:sz="4" w:space="0" w:color="auto"/>
              <w:left w:val="single" w:sz="4" w:space="0" w:color="auto"/>
              <w:bottom w:val="single" w:sz="4" w:space="0" w:color="auto"/>
              <w:right w:val="single" w:sz="4" w:space="0" w:color="auto"/>
            </w:tcBorders>
            <w:shd w:val="clear" w:color="auto" w:fill="auto"/>
            <w:hideMark/>
          </w:tcPr>
          <w:p w14:paraId="7FA4BB68"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r>
      <w:tr w:rsidR="0099380E" w:rsidRPr="0099380E" w14:paraId="3BE54C50" w14:textId="77777777" w:rsidTr="009A1604">
        <w:trPr>
          <w:trHeight w:val="225"/>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0FADD6FD"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Amount $</w:t>
            </w:r>
            <w:r w:rsidRPr="0099380E">
              <w:rPr>
                <w:rFonts w:ascii="Calibri" w:eastAsia="Times New Roman" w:hAnsi="Calibri" w:cs="Calibri"/>
                <w:color w:val="2E3B43"/>
                <w:sz w:val="20"/>
                <w:szCs w:val="20"/>
                <w:lang w:eastAsia="en-AU"/>
              </w:rPr>
              <w:t>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1D5565"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61C0FB"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Expiry date</w:t>
            </w:r>
            <w:r w:rsidRPr="0099380E">
              <w:rPr>
                <w:rFonts w:ascii="Calibri" w:eastAsia="Times New Roman" w:hAnsi="Calibri" w:cs="Calibri"/>
                <w:color w:val="2E3B43"/>
                <w:sz w:val="20"/>
                <w:szCs w:val="20"/>
                <w:lang w:eastAsia="en-AU"/>
              </w:rPr>
              <w:t> </w:t>
            </w:r>
          </w:p>
        </w:tc>
        <w:tc>
          <w:tcPr>
            <w:tcW w:w="3825" w:type="dxa"/>
            <w:tcBorders>
              <w:top w:val="single" w:sz="4" w:space="0" w:color="auto"/>
              <w:left w:val="single" w:sz="4" w:space="0" w:color="auto"/>
              <w:bottom w:val="single" w:sz="4" w:space="0" w:color="auto"/>
              <w:right w:val="single" w:sz="4" w:space="0" w:color="auto"/>
            </w:tcBorders>
            <w:shd w:val="clear" w:color="auto" w:fill="auto"/>
            <w:hideMark/>
          </w:tcPr>
          <w:p w14:paraId="74354D59"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sz w:val="20"/>
                <w:szCs w:val="20"/>
                <w:lang w:eastAsia="en-AU"/>
              </w:rPr>
              <w:t> </w:t>
            </w:r>
          </w:p>
        </w:tc>
      </w:tr>
      <w:tr w:rsidR="0099380E" w:rsidRPr="0099380E" w14:paraId="26FB5B25" w14:textId="77777777" w:rsidTr="009A1604">
        <w:trPr>
          <w:trHeight w:val="300"/>
        </w:trPr>
        <w:tc>
          <w:tcPr>
            <w:tcW w:w="11190" w:type="dxa"/>
            <w:gridSpan w:val="6"/>
            <w:tcBorders>
              <w:top w:val="single" w:sz="4" w:space="0" w:color="auto"/>
              <w:left w:val="single" w:sz="4" w:space="0" w:color="auto"/>
              <w:bottom w:val="single" w:sz="4" w:space="0" w:color="auto"/>
              <w:right w:val="single" w:sz="4" w:space="0" w:color="auto"/>
            </w:tcBorders>
            <w:shd w:val="clear" w:color="auto" w:fill="auto"/>
            <w:hideMark/>
          </w:tcPr>
          <w:p w14:paraId="66AD7200"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sz w:val="20"/>
                <w:szCs w:val="20"/>
                <w:lang w:eastAsia="en-AU"/>
              </w:rPr>
              <w:t>List any relevant exclusions:</w:t>
            </w:r>
            <w:r w:rsidRPr="0099380E">
              <w:rPr>
                <w:rFonts w:ascii="Calibri" w:eastAsia="Times New Roman" w:hAnsi="Calibri" w:cs="Calibri"/>
                <w:color w:val="2E3B43"/>
                <w:sz w:val="20"/>
                <w:szCs w:val="20"/>
                <w:lang w:eastAsia="en-AU"/>
              </w:rPr>
              <w:t> </w:t>
            </w:r>
          </w:p>
        </w:tc>
      </w:tr>
      <w:tr w:rsidR="0099380E" w:rsidRPr="0099380E" w14:paraId="3A262FAE" w14:textId="77777777" w:rsidTr="009A1604">
        <w:trPr>
          <w:trHeight w:val="300"/>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3E4588F"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2.4    Accreditation/Registration/Certification</w:t>
            </w:r>
            <w:r w:rsidRPr="0099380E">
              <w:rPr>
                <w:rFonts w:ascii="Calibri" w:eastAsia="Times New Roman" w:hAnsi="Calibri" w:cs="Calibri"/>
                <w:color w:val="2E3B43"/>
                <w:lang w:eastAsia="en-AU"/>
              </w:rPr>
              <w:t>:</w:t>
            </w:r>
            <w:r w:rsidRPr="0099380E">
              <w:rPr>
                <w:rFonts w:ascii="Calibri" w:eastAsia="Times New Roman" w:hAnsi="Calibri" w:cs="Calibri"/>
                <w:b/>
                <w:bCs/>
                <w:color w:val="2E3B43"/>
                <w:lang w:eastAsia="en-AU"/>
              </w:rPr>
              <w:t xml:space="preserve"> </w:t>
            </w:r>
            <w:r w:rsidRPr="0099380E">
              <w:rPr>
                <w:rFonts w:ascii="Calibri" w:eastAsia="Times New Roman" w:hAnsi="Calibri" w:cs="Calibri"/>
                <w:color w:val="2E3B43"/>
                <w:lang w:eastAsia="en-AU"/>
              </w:rPr>
              <w:t>Provide relevant details as appropriate. </w:t>
            </w:r>
          </w:p>
        </w:tc>
      </w:tr>
      <w:tr w:rsidR="0099380E" w:rsidRPr="0099380E" w14:paraId="2128EEF4" w14:textId="77777777" w:rsidTr="009A1604">
        <w:trPr>
          <w:trHeight w:val="225"/>
        </w:trPr>
        <w:tc>
          <w:tcPr>
            <w:tcW w:w="4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FFF5DC"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Accreditation/Registration/Certification </w:t>
            </w:r>
            <w:r w:rsidRPr="0099380E">
              <w:rPr>
                <w:rFonts w:ascii="Calibri" w:eastAsia="Times New Roman" w:hAnsi="Calibri" w:cs="Calibri"/>
                <w:color w:val="2E3B43"/>
                <w:lang w:eastAsia="en-AU"/>
              </w:rPr>
              <w:t> </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87D5FC"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r w:rsidR="0099380E" w:rsidRPr="0099380E" w14:paraId="2AE801C4" w14:textId="77777777" w:rsidTr="009A1604">
        <w:trPr>
          <w:trHeight w:val="225"/>
        </w:trPr>
        <w:tc>
          <w:tcPr>
            <w:tcW w:w="4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63C847"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Accreditation/Registration/Certification</w:t>
            </w:r>
            <w:r w:rsidRPr="0099380E">
              <w:rPr>
                <w:rFonts w:ascii="Calibri" w:eastAsia="Times New Roman" w:hAnsi="Calibri" w:cs="Calibri"/>
                <w:color w:val="2E3B43"/>
                <w:lang w:eastAsia="en-AU"/>
              </w:rPr>
              <w:t> </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072A21"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r w:rsidR="0099380E" w:rsidRPr="0099380E" w14:paraId="3A40B019" w14:textId="77777777" w:rsidTr="009A1604">
        <w:trPr>
          <w:trHeight w:val="225"/>
        </w:trPr>
        <w:tc>
          <w:tcPr>
            <w:tcW w:w="4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988483"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Standard/Obligation</w:t>
            </w:r>
            <w:r w:rsidRPr="0099380E">
              <w:rPr>
                <w:rFonts w:ascii="Calibri" w:eastAsia="Times New Roman" w:hAnsi="Calibri" w:cs="Calibri"/>
                <w:color w:val="2E3B43"/>
                <w:lang w:eastAsia="en-AU"/>
              </w:rPr>
              <w:t> </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2053ED"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r w:rsidR="0099380E" w:rsidRPr="0099380E" w14:paraId="32233E35" w14:textId="77777777" w:rsidTr="009A1604">
        <w:trPr>
          <w:trHeight w:val="510"/>
        </w:trPr>
        <w:tc>
          <w:tcPr>
            <w:tcW w:w="111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EB07271"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2.5 Referees</w:t>
            </w:r>
            <w:r w:rsidRPr="0099380E">
              <w:rPr>
                <w:rFonts w:ascii="Calibri" w:eastAsia="Times New Roman" w:hAnsi="Calibri" w:cs="Calibri"/>
                <w:color w:val="2E3B43"/>
                <w:lang w:eastAsia="en-AU"/>
              </w:rPr>
              <w:t> </w:t>
            </w:r>
          </w:p>
        </w:tc>
      </w:tr>
      <w:tr w:rsidR="0099380E" w:rsidRPr="0099380E" w14:paraId="4FE99F8E" w14:textId="77777777" w:rsidTr="009A1604">
        <w:trPr>
          <w:trHeight w:val="45"/>
        </w:trPr>
        <w:tc>
          <w:tcPr>
            <w:tcW w:w="26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1632F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AE4B62"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Referee 1</w:t>
            </w:r>
            <w:r w:rsidRPr="0099380E">
              <w:rPr>
                <w:rFonts w:ascii="Calibri" w:eastAsia="Times New Roman" w:hAnsi="Calibri" w:cs="Calibri"/>
                <w:color w:val="2E3B43"/>
                <w:lang w:eastAsia="en-AU"/>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8EA8AB"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Referee 2</w:t>
            </w:r>
            <w:r w:rsidRPr="0099380E">
              <w:rPr>
                <w:rFonts w:ascii="Calibri" w:eastAsia="Times New Roman" w:hAnsi="Calibri" w:cs="Calibri"/>
                <w:color w:val="2E3B43"/>
                <w:lang w:eastAsia="en-AU"/>
              </w:rPr>
              <w:t> </w:t>
            </w:r>
          </w:p>
        </w:tc>
      </w:tr>
      <w:tr w:rsidR="0099380E" w:rsidRPr="0099380E" w14:paraId="552DB149" w14:textId="77777777" w:rsidTr="009A1604">
        <w:trPr>
          <w:trHeight w:val="45"/>
        </w:trPr>
        <w:tc>
          <w:tcPr>
            <w:tcW w:w="26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9AF8F4"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Name</w:t>
            </w:r>
            <w:r w:rsidRPr="0099380E">
              <w:rPr>
                <w:rFonts w:ascii="Calibri" w:eastAsia="Times New Roman" w:hAnsi="Calibri" w:cs="Calibri"/>
                <w:color w:val="2E3B43"/>
                <w:lang w:eastAsia="en-AU"/>
              </w:rPr>
              <w:t>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97D5"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6B580"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r w:rsidR="0099380E" w:rsidRPr="0099380E" w14:paraId="4569A247" w14:textId="77777777" w:rsidTr="009A1604">
        <w:trPr>
          <w:trHeight w:val="45"/>
        </w:trPr>
        <w:tc>
          <w:tcPr>
            <w:tcW w:w="26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4F729C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Position</w:t>
            </w:r>
            <w:r w:rsidRPr="0099380E">
              <w:rPr>
                <w:rFonts w:ascii="Calibri" w:eastAsia="Times New Roman" w:hAnsi="Calibri" w:cs="Calibri"/>
                <w:color w:val="2E3B43"/>
                <w:lang w:eastAsia="en-AU"/>
              </w:rPr>
              <w:t>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B1648"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29137"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r w:rsidR="0099380E" w:rsidRPr="0099380E" w14:paraId="1D7AB281" w14:textId="77777777" w:rsidTr="009A1604">
        <w:trPr>
          <w:trHeight w:val="45"/>
        </w:trPr>
        <w:tc>
          <w:tcPr>
            <w:tcW w:w="26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835996"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Organisation</w:t>
            </w:r>
            <w:r w:rsidRPr="0099380E">
              <w:rPr>
                <w:rFonts w:ascii="Calibri" w:eastAsia="Times New Roman" w:hAnsi="Calibri" w:cs="Calibri"/>
                <w:color w:val="2E3B43"/>
                <w:lang w:eastAsia="en-AU"/>
              </w:rPr>
              <w:t>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07029"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ABB63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r w:rsidR="0099380E" w:rsidRPr="0099380E" w14:paraId="48C5F35B" w14:textId="77777777" w:rsidTr="009A1604">
        <w:trPr>
          <w:trHeight w:val="45"/>
        </w:trPr>
        <w:tc>
          <w:tcPr>
            <w:tcW w:w="26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1EB3D7"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Phone</w:t>
            </w:r>
            <w:r w:rsidRPr="0099380E">
              <w:rPr>
                <w:rFonts w:ascii="Calibri" w:eastAsia="Times New Roman" w:hAnsi="Calibri" w:cs="Calibri"/>
                <w:color w:val="2E3B43"/>
                <w:lang w:eastAsia="en-AU"/>
              </w:rPr>
              <w:t>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602B1"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213FE"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r w:rsidR="0099380E" w:rsidRPr="0099380E" w14:paraId="603CE9D2" w14:textId="77777777" w:rsidTr="009A1604">
        <w:trPr>
          <w:trHeight w:val="45"/>
        </w:trPr>
        <w:tc>
          <w:tcPr>
            <w:tcW w:w="26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15BC1A"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Email</w:t>
            </w:r>
            <w:r w:rsidRPr="0099380E">
              <w:rPr>
                <w:rFonts w:ascii="Calibri" w:eastAsia="Times New Roman" w:hAnsi="Calibri" w:cs="Calibri"/>
                <w:color w:val="2E3B43"/>
                <w:lang w:eastAsia="en-AU"/>
              </w:rPr>
              <w:t>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E2DAC"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B25FB"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r w:rsidR="0099380E" w:rsidRPr="0099380E" w14:paraId="663C5673" w14:textId="77777777" w:rsidTr="009A1604">
        <w:trPr>
          <w:trHeight w:val="60"/>
        </w:trPr>
        <w:tc>
          <w:tcPr>
            <w:tcW w:w="26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E2FCC0"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b/>
                <w:bCs/>
                <w:color w:val="2E3B43"/>
                <w:lang w:eastAsia="en-AU"/>
              </w:rPr>
              <w:t>Relationship/details</w:t>
            </w:r>
            <w:r w:rsidRPr="0099380E">
              <w:rPr>
                <w:rFonts w:ascii="Calibri" w:eastAsia="Times New Roman" w:hAnsi="Calibri" w:cs="Calibri"/>
                <w:color w:val="2E3B43"/>
                <w:lang w:eastAsia="en-AU"/>
              </w:rPr>
              <w:t>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714F5"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BBF896" w14:textId="77777777" w:rsidR="0099380E" w:rsidRPr="0099380E" w:rsidRDefault="0099380E" w:rsidP="0099380E">
            <w:pPr>
              <w:spacing w:after="0" w:line="240" w:lineRule="auto"/>
              <w:textAlignment w:val="baseline"/>
              <w:rPr>
                <w:rFonts w:ascii="Segoe UI" w:eastAsia="Times New Roman" w:hAnsi="Segoe UI" w:cs="Segoe UI"/>
                <w:sz w:val="18"/>
                <w:szCs w:val="18"/>
                <w:lang w:eastAsia="en-AU"/>
              </w:rPr>
            </w:pPr>
            <w:r w:rsidRPr="0099380E">
              <w:rPr>
                <w:rFonts w:ascii="Calibri" w:eastAsia="Times New Roman" w:hAnsi="Calibri" w:cs="Calibri"/>
                <w:color w:val="2E3B43"/>
                <w:lang w:eastAsia="en-AU"/>
              </w:rPr>
              <w:t> </w:t>
            </w:r>
          </w:p>
        </w:tc>
      </w:tr>
    </w:tbl>
    <w:p w14:paraId="739184AE" w14:textId="792DB4A9" w:rsidR="00521302" w:rsidRPr="009F75B5" w:rsidRDefault="00521302">
      <w:pPr>
        <w:rPr>
          <w:rFonts w:cstheme="minorHAnsi"/>
          <w:color w:val="2E3B43"/>
        </w:rPr>
      </w:pPr>
    </w:p>
    <w:p w14:paraId="2C7E4E92" w14:textId="66583A8C" w:rsidR="68143AEA" w:rsidRDefault="68143AEA"/>
    <w:p w14:paraId="6070308B" w14:textId="790890A0" w:rsidR="00E7799E" w:rsidRDefault="00E7799E" w:rsidP="0082100B">
      <w:pPr>
        <w:rPr>
          <w:rFonts w:cstheme="minorHAnsi"/>
          <w:b/>
          <w:color w:val="2E3B43"/>
          <w:sz w:val="28"/>
          <w:szCs w:val="28"/>
          <w:u w:val="single"/>
        </w:rPr>
      </w:pPr>
    </w:p>
    <w:p w14:paraId="58A138B8" w14:textId="77777777" w:rsidR="00E7799E" w:rsidRDefault="00E7799E">
      <w:pPr>
        <w:rPr>
          <w:rFonts w:cstheme="minorHAnsi"/>
          <w:b/>
          <w:color w:val="2E3B43"/>
          <w:sz w:val="28"/>
          <w:szCs w:val="28"/>
          <w:u w:val="single"/>
        </w:rPr>
      </w:pPr>
      <w:r>
        <w:rPr>
          <w:rFonts w:cstheme="minorHAnsi"/>
          <w:b/>
          <w:color w:val="2E3B43"/>
          <w:sz w:val="28"/>
          <w:szCs w:val="28"/>
          <w:u w:val="single"/>
        </w:rPr>
        <w:br w:type="page"/>
      </w:r>
    </w:p>
    <w:p w14:paraId="1597BBB3" w14:textId="77777777" w:rsidR="009441C9" w:rsidRPr="00304AB6" w:rsidRDefault="009441C9" w:rsidP="0082100B">
      <w:pPr>
        <w:rPr>
          <w:rFonts w:cstheme="minorHAnsi"/>
          <w:b/>
          <w:color w:val="2E3B43"/>
          <w:sz w:val="28"/>
          <w:szCs w:val="28"/>
          <w:u w:val="single"/>
        </w:rPr>
      </w:pPr>
    </w:p>
    <w:tbl>
      <w:tblPr>
        <w:tblStyle w:val="TableGrid"/>
        <w:tblW w:w="11199" w:type="dxa"/>
        <w:tblInd w:w="-998" w:type="dxa"/>
        <w:tblLook w:val="04A0" w:firstRow="1" w:lastRow="0" w:firstColumn="1" w:lastColumn="0" w:noHBand="0" w:noVBand="1"/>
      </w:tblPr>
      <w:tblGrid>
        <w:gridCol w:w="11199"/>
      </w:tblGrid>
      <w:tr w:rsidR="009441C9" w14:paraId="53CEE278" w14:textId="77777777" w:rsidTr="00513E98">
        <w:tc>
          <w:tcPr>
            <w:tcW w:w="11199" w:type="dxa"/>
            <w:shd w:val="clear" w:color="auto" w:fill="D9D9D9" w:themeFill="background1" w:themeFillShade="D9"/>
          </w:tcPr>
          <w:p w14:paraId="4B032C7F" w14:textId="77777777" w:rsidR="006F7F15" w:rsidRPr="009441C9" w:rsidRDefault="006F7F15" w:rsidP="006F7F15">
            <w:pPr>
              <w:jc w:val="center"/>
              <w:rPr>
                <w:rFonts w:cstheme="minorHAnsi"/>
                <w:b/>
                <w:color w:val="2E3B43"/>
                <w:sz w:val="28"/>
                <w:szCs w:val="28"/>
              </w:rPr>
            </w:pPr>
            <w:r>
              <w:rPr>
                <w:rFonts w:cstheme="minorHAnsi"/>
                <w:b/>
                <w:color w:val="2E3B43"/>
                <w:sz w:val="28"/>
                <w:szCs w:val="28"/>
              </w:rPr>
              <w:t>DECLARATION</w:t>
            </w:r>
          </w:p>
        </w:tc>
      </w:tr>
    </w:tbl>
    <w:p w14:paraId="42D309BC" w14:textId="77777777" w:rsidR="00E962A1" w:rsidRPr="003821A4" w:rsidRDefault="00E962A1" w:rsidP="00163F3D">
      <w:pPr>
        <w:spacing w:before="75" w:after="0" w:line="257" w:lineRule="auto"/>
        <w:rPr>
          <w:rFonts w:cstheme="minorHAnsi"/>
          <w:b/>
          <w:color w:val="2E3B43"/>
          <w:sz w:val="28"/>
          <w:szCs w:val="28"/>
        </w:rPr>
      </w:pPr>
    </w:p>
    <w:p w14:paraId="3529399B" w14:textId="77777777" w:rsidR="00163F3D" w:rsidRPr="003821A4" w:rsidRDefault="00163F3D" w:rsidP="00163F3D">
      <w:pPr>
        <w:spacing w:before="75" w:after="0" w:line="257" w:lineRule="auto"/>
        <w:rPr>
          <w:rFonts w:cstheme="minorHAnsi"/>
          <w:b/>
          <w:color w:val="2E3B43"/>
        </w:rPr>
      </w:pPr>
      <w:r w:rsidRPr="003821A4">
        <w:rPr>
          <w:rFonts w:cstheme="minorHAnsi"/>
          <w:b/>
          <w:color w:val="2E3B43"/>
        </w:rPr>
        <w:t>Please read and sign the following declaration:</w:t>
      </w:r>
    </w:p>
    <w:p w14:paraId="0993ADA7" w14:textId="5C1C1B5E" w:rsidR="003B3ACA" w:rsidRPr="003821A4" w:rsidRDefault="003B3ACA" w:rsidP="2490DF59">
      <w:pPr>
        <w:numPr>
          <w:ilvl w:val="0"/>
          <w:numId w:val="11"/>
        </w:numPr>
        <w:spacing w:after="0" w:line="240" w:lineRule="auto"/>
        <w:ind w:left="567" w:hanging="283"/>
        <w:rPr>
          <w:color w:val="2E3B43"/>
        </w:rPr>
      </w:pPr>
      <w:r w:rsidRPr="2490DF59">
        <w:rPr>
          <w:color w:val="2E3B43"/>
        </w:rPr>
        <w:t xml:space="preserve">I have read and accept the Conditions outlined in Parts A, B &amp; C in the </w:t>
      </w:r>
      <w:r w:rsidR="000E3238" w:rsidRPr="2490DF59">
        <w:rPr>
          <w:color w:val="2E3B43"/>
        </w:rPr>
        <w:t>RFP</w:t>
      </w:r>
      <w:r w:rsidRPr="2490DF59">
        <w:rPr>
          <w:color w:val="2E3B43"/>
        </w:rPr>
        <w:t>.</w:t>
      </w:r>
    </w:p>
    <w:p w14:paraId="017997F1" w14:textId="77777777" w:rsidR="003B3ACA" w:rsidRPr="003821A4" w:rsidRDefault="003B3ACA" w:rsidP="00023FF1">
      <w:pPr>
        <w:numPr>
          <w:ilvl w:val="0"/>
          <w:numId w:val="11"/>
        </w:numPr>
        <w:spacing w:after="0" w:line="240" w:lineRule="auto"/>
        <w:ind w:left="567" w:hanging="283"/>
        <w:rPr>
          <w:rFonts w:cstheme="minorHAnsi"/>
          <w:color w:val="2E3B43"/>
        </w:rPr>
      </w:pPr>
      <w:r w:rsidRPr="003821A4">
        <w:rPr>
          <w:rFonts w:cstheme="minorHAnsi"/>
          <w:color w:val="2E3B43"/>
        </w:rPr>
        <w:t>I declare that the organisation is financially viable and able to provide the Service.</w:t>
      </w:r>
    </w:p>
    <w:p w14:paraId="30C6BBD6" w14:textId="77777777" w:rsidR="003B3ACA" w:rsidRPr="003821A4" w:rsidRDefault="003B3ACA" w:rsidP="00023FF1">
      <w:pPr>
        <w:numPr>
          <w:ilvl w:val="0"/>
          <w:numId w:val="11"/>
        </w:numPr>
        <w:spacing w:after="0" w:line="240" w:lineRule="auto"/>
        <w:ind w:left="567" w:hanging="283"/>
        <w:rPr>
          <w:rFonts w:cstheme="minorHAnsi"/>
          <w:color w:val="2E3B43"/>
        </w:rPr>
      </w:pPr>
      <w:r w:rsidRPr="003821A4">
        <w:rPr>
          <w:rFonts w:cstheme="minorHAnsi"/>
          <w:color w:val="2E3B43"/>
        </w:rPr>
        <w:t>I declare that all information provided in this application is true and correct.</w:t>
      </w:r>
    </w:p>
    <w:p w14:paraId="5320DEED" w14:textId="77777777" w:rsidR="003B3ACA" w:rsidRPr="003821A4" w:rsidRDefault="003B3ACA" w:rsidP="00023FF1">
      <w:pPr>
        <w:numPr>
          <w:ilvl w:val="0"/>
          <w:numId w:val="11"/>
        </w:numPr>
        <w:spacing w:after="0" w:line="240" w:lineRule="auto"/>
        <w:ind w:left="567" w:hanging="283"/>
        <w:rPr>
          <w:rFonts w:cstheme="minorHAnsi"/>
          <w:color w:val="2E3B43"/>
        </w:rPr>
      </w:pPr>
      <w:r w:rsidRPr="003821A4">
        <w:rPr>
          <w:rFonts w:cstheme="minorHAnsi"/>
          <w:color w:val="2E3B43"/>
        </w:rPr>
        <w:t>I understand and accept that information provided in this application will be stored by C</w:t>
      </w:r>
      <w:r w:rsidR="00284370" w:rsidRPr="003821A4">
        <w:rPr>
          <w:rFonts w:cstheme="minorHAnsi"/>
          <w:color w:val="2E3B43"/>
        </w:rPr>
        <w:t>HN in</w:t>
      </w:r>
      <w:r w:rsidRPr="003821A4">
        <w:rPr>
          <w:rFonts w:cstheme="minorHAnsi"/>
          <w:color w:val="2E3B43"/>
        </w:rPr>
        <w:t xml:space="preserve"> various formats including hard copy and/or electronic storage.</w:t>
      </w:r>
    </w:p>
    <w:p w14:paraId="2F151BCD" w14:textId="77777777" w:rsidR="003B3ACA" w:rsidRPr="003821A4" w:rsidRDefault="003B3ACA" w:rsidP="00023FF1">
      <w:pPr>
        <w:numPr>
          <w:ilvl w:val="0"/>
          <w:numId w:val="12"/>
        </w:numPr>
        <w:spacing w:after="0" w:line="256" w:lineRule="auto"/>
        <w:ind w:left="567" w:hanging="283"/>
        <w:rPr>
          <w:rFonts w:cstheme="minorHAnsi"/>
          <w:iCs/>
          <w:color w:val="2E3B43"/>
        </w:rPr>
      </w:pPr>
      <w:r w:rsidRPr="003821A4">
        <w:rPr>
          <w:rFonts w:cstheme="minorHAnsi"/>
          <w:color w:val="2E3B43"/>
        </w:rPr>
        <w:t xml:space="preserve">I accept that the </w:t>
      </w:r>
      <w:r w:rsidR="00284370" w:rsidRPr="003821A4">
        <w:rPr>
          <w:rFonts w:cstheme="minorHAnsi"/>
          <w:color w:val="2E3B43"/>
        </w:rPr>
        <w:t>‘</w:t>
      </w:r>
      <w:r w:rsidRPr="003821A4">
        <w:rPr>
          <w:rFonts w:cstheme="minorHAnsi"/>
          <w:i/>
          <w:color w:val="2E3B43"/>
        </w:rPr>
        <w:t xml:space="preserve">Standard Terms and Conditions </w:t>
      </w:r>
      <w:r w:rsidR="00284370" w:rsidRPr="003821A4">
        <w:rPr>
          <w:rFonts w:cstheme="minorHAnsi"/>
          <w:i/>
          <w:color w:val="2E3B43"/>
        </w:rPr>
        <w:t>(PHN)’</w:t>
      </w:r>
      <w:r w:rsidR="00284370" w:rsidRPr="003821A4">
        <w:rPr>
          <w:rFonts w:cstheme="minorHAnsi"/>
          <w:color w:val="2E3B43"/>
        </w:rPr>
        <w:t xml:space="preserve"> </w:t>
      </w:r>
      <w:r w:rsidRPr="003821A4">
        <w:rPr>
          <w:rFonts w:cstheme="minorHAnsi"/>
          <w:color w:val="2E3B43"/>
        </w:rPr>
        <w:t>will form the basis of the Service</w:t>
      </w:r>
      <w:r w:rsidR="00284370" w:rsidRPr="003821A4">
        <w:rPr>
          <w:rFonts w:cstheme="minorHAnsi"/>
          <w:color w:val="2E3B43"/>
        </w:rPr>
        <w:t xml:space="preserve"> Order </w:t>
      </w:r>
      <w:r w:rsidRPr="003821A4">
        <w:rPr>
          <w:rFonts w:cstheme="minorHAnsi"/>
          <w:color w:val="2E3B43"/>
        </w:rPr>
        <w:t>and are not negotiable.</w:t>
      </w:r>
    </w:p>
    <w:p w14:paraId="57D866A1" w14:textId="4D585C3A" w:rsidR="003B3ACA" w:rsidRPr="003821A4" w:rsidRDefault="003B3ACA" w:rsidP="2490DF59">
      <w:pPr>
        <w:numPr>
          <w:ilvl w:val="0"/>
          <w:numId w:val="12"/>
        </w:numPr>
        <w:tabs>
          <w:tab w:val="left" w:pos="426"/>
        </w:tabs>
        <w:spacing w:after="0" w:line="256" w:lineRule="auto"/>
        <w:ind w:left="567" w:hanging="283"/>
        <w:rPr>
          <w:color w:val="2E3B43"/>
        </w:rPr>
      </w:pPr>
      <w:r w:rsidRPr="2490DF59">
        <w:rPr>
          <w:color w:val="2E3B43"/>
        </w:rPr>
        <w:t xml:space="preserve">I declare that as an </w:t>
      </w:r>
      <w:r w:rsidR="00A72122" w:rsidRPr="2490DF59">
        <w:rPr>
          <w:color w:val="2E3B43"/>
        </w:rPr>
        <w:t>a</w:t>
      </w:r>
      <w:r w:rsidRPr="2490DF59">
        <w:rPr>
          <w:color w:val="2E3B43"/>
        </w:rPr>
        <w:t>pplicant, this business is compliant with the Workplace Gender Equality Act 2012 (</w:t>
      </w:r>
      <w:proofErr w:type="spellStart"/>
      <w:r w:rsidRPr="2490DF59">
        <w:rPr>
          <w:color w:val="2E3B43"/>
        </w:rPr>
        <w:t>Cth</w:t>
      </w:r>
      <w:proofErr w:type="spellEnd"/>
      <w:r w:rsidRPr="2490DF59">
        <w:rPr>
          <w:color w:val="2E3B43"/>
        </w:rPr>
        <w:t>).</w:t>
      </w:r>
    </w:p>
    <w:p w14:paraId="23E6228E" w14:textId="77777777" w:rsidR="003B3ACA" w:rsidRPr="003821A4" w:rsidRDefault="003B3ACA" w:rsidP="003B3ACA">
      <w:pPr>
        <w:spacing w:after="0" w:line="240" w:lineRule="auto"/>
        <w:ind w:left="360"/>
        <w:jc w:val="both"/>
        <w:rPr>
          <w:rFonts w:cstheme="minorHAnsi"/>
          <w:color w:val="2E3B43"/>
        </w:rPr>
      </w:pPr>
    </w:p>
    <w:p w14:paraId="4EC862EC" w14:textId="77777777" w:rsidR="003B3ACA" w:rsidRPr="003821A4" w:rsidRDefault="003B3ACA" w:rsidP="003B3ACA">
      <w:pPr>
        <w:spacing w:after="0" w:line="240" w:lineRule="auto"/>
        <w:rPr>
          <w:rFonts w:cstheme="minorHAnsi"/>
          <w:color w:val="2E3B43"/>
        </w:rPr>
      </w:pPr>
      <w:r w:rsidRPr="003821A4">
        <w:rPr>
          <w:rFonts w:cstheme="minorHAnsi"/>
          <w:color w:val="2E3B43"/>
        </w:rPr>
        <w:t>I have supplied all the following Application requirements and supporting documentation</w:t>
      </w:r>
      <w:r w:rsidR="00275EE8" w:rsidRPr="003821A4">
        <w:rPr>
          <w:rFonts w:cstheme="minorHAnsi"/>
          <w:color w:val="2E3B43"/>
        </w:rPr>
        <w:t xml:space="preserve"> (where required)</w:t>
      </w:r>
      <w:r w:rsidRPr="003821A4">
        <w:rPr>
          <w:rFonts w:cstheme="minorHAnsi"/>
          <w:color w:val="2E3B43"/>
        </w:rPr>
        <w:t>:</w:t>
      </w:r>
    </w:p>
    <w:p w14:paraId="7887E08E" w14:textId="77777777" w:rsidR="003B3ACA" w:rsidRPr="003821A4" w:rsidRDefault="003B3ACA" w:rsidP="003B3ACA">
      <w:pPr>
        <w:spacing w:after="0" w:line="240" w:lineRule="auto"/>
        <w:rPr>
          <w:rFonts w:cstheme="minorHAnsi"/>
          <w:color w:val="2E3B43"/>
        </w:rPr>
      </w:pPr>
    </w:p>
    <w:p w14:paraId="0FBEAC36" w14:textId="77777777" w:rsidR="003B3ACA" w:rsidRPr="003821A4" w:rsidRDefault="00885415" w:rsidP="00023FF1">
      <w:pPr>
        <w:spacing w:after="0" w:line="240" w:lineRule="auto"/>
        <w:ind w:left="567" w:hanging="283"/>
        <w:rPr>
          <w:rFonts w:cstheme="minorHAnsi"/>
          <w:color w:val="2E3B43"/>
        </w:rPr>
      </w:pPr>
      <w:sdt>
        <w:sdtPr>
          <w:rPr>
            <w:rFonts w:cstheme="minorHAnsi"/>
            <w:color w:val="2E3B43"/>
          </w:rPr>
          <w:id w:val="1442579766"/>
          <w14:checkbox>
            <w14:checked w14:val="0"/>
            <w14:checkedState w14:val="2612" w14:font="MS Gothic"/>
            <w14:uncheckedState w14:val="2610" w14:font="MS Gothic"/>
          </w14:checkbox>
        </w:sdtPr>
        <w:sdtContent>
          <w:r w:rsidR="00A25262">
            <w:rPr>
              <w:rFonts w:ascii="MS Gothic" w:eastAsia="MS Gothic" w:hAnsi="MS Gothic" w:cstheme="minorHAnsi" w:hint="eastAsia"/>
              <w:color w:val="2E3B43"/>
            </w:rPr>
            <w:t>☐</w:t>
          </w:r>
        </w:sdtContent>
      </w:sdt>
      <w:r w:rsidR="00A24320" w:rsidRPr="003821A4">
        <w:rPr>
          <w:rFonts w:cstheme="minorHAnsi"/>
          <w:color w:val="2E3B43"/>
        </w:rPr>
        <w:t xml:space="preserve">  C</w:t>
      </w:r>
      <w:r w:rsidR="003B3ACA" w:rsidRPr="003821A4">
        <w:rPr>
          <w:rFonts w:cstheme="minorHAnsi"/>
          <w:color w:val="2E3B43"/>
        </w:rPr>
        <w:t xml:space="preserve">ompleted </w:t>
      </w:r>
      <w:r w:rsidR="00EA140E" w:rsidRPr="003821A4">
        <w:rPr>
          <w:rFonts w:cstheme="minorHAnsi"/>
          <w:color w:val="2E3B43"/>
        </w:rPr>
        <w:t>Response</w:t>
      </w:r>
      <w:r w:rsidR="003B3ACA" w:rsidRPr="003821A4">
        <w:rPr>
          <w:rFonts w:cstheme="minorHAnsi"/>
          <w:color w:val="2E3B43"/>
        </w:rPr>
        <w:t xml:space="preserve"> form </w:t>
      </w:r>
    </w:p>
    <w:p w14:paraId="20E15A94" w14:textId="718F2626" w:rsidR="003B3ACA" w:rsidRPr="003821A4" w:rsidRDefault="00885415" w:rsidP="00023FF1">
      <w:pPr>
        <w:spacing w:after="0" w:line="240" w:lineRule="auto"/>
        <w:ind w:left="567" w:hanging="283"/>
        <w:rPr>
          <w:rFonts w:cstheme="minorHAnsi"/>
          <w:color w:val="2E3B43"/>
        </w:rPr>
      </w:pPr>
      <w:sdt>
        <w:sdtPr>
          <w:rPr>
            <w:rFonts w:cstheme="minorHAnsi"/>
            <w:color w:val="2E3B43"/>
          </w:rPr>
          <w:id w:val="2045863801"/>
          <w14:checkbox>
            <w14:checked w14:val="0"/>
            <w14:checkedState w14:val="2612" w14:font="MS Gothic"/>
            <w14:uncheckedState w14:val="2610" w14:font="MS Gothic"/>
          </w14:checkbox>
        </w:sdtPr>
        <w:sdtContent>
          <w:r w:rsidR="00E7799E">
            <w:rPr>
              <w:rFonts w:ascii="MS Gothic" w:eastAsia="MS Gothic" w:hAnsi="MS Gothic" w:cstheme="minorHAnsi" w:hint="eastAsia"/>
              <w:color w:val="2E3B43"/>
            </w:rPr>
            <w:t>☐</w:t>
          </w:r>
        </w:sdtContent>
      </w:sdt>
      <w:r w:rsidR="003B3ACA" w:rsidRPr="003821A4">
        <w:rPr>
          <w:rFonts w:cstheme="minorHAnsi"/>
          <w:color w:val="2E3B43"/>
        </w:rPr>
        <w:t xml:space="preserve">  Evidence of current Public Liability Insurance (</w:t>
      </w:r>
      <w:proofErr w:type="spellStart"/>
      <w:r w:rsidR="003B3ACA" w:rsidRPr="003821A4">
        <w:rPr>
          <w:rFonts w:cstheme="minorHAnsi"/>
          <w:color w:val="2E3B43"/>
        </w:rPr>
        <w:t>eg.</w:t>
      </w:r>
      <w:proofErr w:type="spellEnd"/>
      <w:r w:rsidR="003B3ACA" w:rsidRPr="003821A4">
        <w:rPr>
          <w:rFonts w:cstheme="minorHAnsi"/>
          <w:color w:val="2E3B43"/>
        </w:rPr>
        <w:t xml:space="preserve"> Certificate of Currency)</w:t>
      </w:r>
    </w:p>
    <w:p w14:paraId="005C93C5" w14:textId="77777777" w:rsidR="003B3ACA" w:rsidRPr="003821A4" w:rsidRDefault="00885415" w:rsidP="00023FF1">
      <w:pPr>
        <w:spacing w:after="0" w:line="240" w:lineRule="auto"/>
        <w:ind w:left="567" w:hanging="283"/>
        <w:rPr>
          <w:rFonts w:cstheme="minorHAnsi"/>
          <w:color w:val="2E3B43"/>
        </w:rPr>
      </w:pPr>
      <w:sdt>
        <w:sdtPr>
          <w:rPr>
            <w:rFonts w:cstheme="minorHAnsi"/>
            <w:color w:val="2E3B43"/>
          </w:rPr>
          <w:id w:val="-754894498"/>
          <w14:checkbox>
            <w14:checked w14:val="0"/>
            <w14:checkedState w14:val="2612" w14:font="MS Gothic"/>
            <w14:uncheckedState w14:val="2610" w14:font="MS Gothic"/>
          </w14:checkbox>
        </w:sdtPr>
        <w:sdtContent>
          <w:r w:rsidR="003B3ACA" w:rsidRPr="003821A4">
            <w:rPr>
              <w:rFonts w:ascii="Segoe UI Symbol" w:hAnsi="Segoe UI Symbol" w:cs="Segoe UI Symbol"/>
              <w:color w:val="2E3B43"/>
            </w:rPr>
            <w:t>☐</w:t>
          </w:r>
        </w:sdtContent>
      </w:sdt>
      <w:r w:rsidR="003B3ACA" w:rsidRPr="003821A4">
        <w:rPr>
          <w:rFonts w:cstheme="minorHAnsi"/>
          <w:color w:val="2E3B43"/>
        </w:rPr>
        <w:t xml:space="preserve">  Evidence of current Professional Indemnity Insurance (</w:t>
      </w:r>
      <w:proofErr w:type="spellStart"/>
      <w:r w:rsidR="003B3ACA" w:rsidRPr="003821A4">
        <w:rPr>
          <w:rFonts w:cstheme="minorHAnsi"/>
          <w:color w:val="2E3B43"/>
        </w:rPr>
        <w:t>eg.</w:t>
      </w:r>
      <w:proofErr w:type="spellEnd"/>
      <w:r w:rsidR="003B3ACA" w:rsidRPr="003821A4">
        <w:rPr>
          <w:rFonts w:cstheme="minorHAnsi"/>
          <w:color w:val="2E3B43"/>
        </w:rPr>
        <w:t xml:space="preserve"> Certificate of Currency)</w:t>
      </w:r>
    </w:p>
    <w:p w14:paraId="7A9DA249" w14:textId="77777777" w:rsidR="003B3ACA" w:rsidRPr="003821A4" w:rsidRDefault="00885415" w:rsidP="00023FF1">
      <w:pPr>
        <w:spacing w:after="0" w:line="240" w:lineRule="auto"/>
        <w:ind w:left="567" w:hanging="283"/>
        <w:rPr>
          <w:rFonts w:cstheme="minorHAnsi"/>
          <w:color w:val="2E3B43"/>
        </w:rPr>
      </w:pPr>
      <w:sdt>
        <w:sdtPr>
          <w:rPr>
            <w:rFonts w:cstheme="minorHAnsi"/>
            <w:color w:val="2E3B43"/>
          </w:rPr>
          <w:id w:val="367036087"/>
          <w14:checkbox>
            <w14:checked w14:val="0"/>
            <w14:checkedState w14:val="2612" w14:font="MS Gothic"/>
            <w14:uncheckedState w14:val="2610" w14:font="MS Gothic"/>
          </w14:checkbox>
        </w:sdtPr>
        <w:sdtContent>
          <w:r w:rsidR="00364B61" w:rsidRPr="003821A4">
            <w:rPr>
              <w:rFonts w:ascii="Segoe UI Symbol" w:eastAsia="MS Gothic" w:hAnsi="Segoe UI Symbol" w:cs="Segoe UI Symbol"/>
              <w:color w:val="2E3B43"/>
            </w:rPr>
            <w:t>☐</w:t>
          </w:r>
        </w:sdtContent>
      </w:sdt>
      <w:r w:rsidR="003B3ACA" w:rsidRPr="003821A4">
        <w:rPr>
          <w:rFonts w:cstheme="minorHAnsi"/>
          <w:color w:val="2E3B43"/>
        </w:rPr>
        <w:t xml:space="preserve">  Evidence of Workers Compensation Insurance </w:t>
      </w:r>
      <w:r w:rsidR="00051C4F">
        <w:rPr>
          <w:rFonts w:cstheme="minorHAnsi"/>
          <w:color w:val="2E3B43"/>
        </w:rPr>
        <w:t>(</w:t>
      </w:r>
      <w:proofErr w:type="spellStart"/>
      <w:r w:rsidR="00051C4F">
        <w:rPr>
          <w:rFonts w:cstheme="minorHAnsi"/>
          <w:color w:val="2E3B43"/>
        </w:rPr>
        <w:t>eg.</w:t>
      </w:r>
      <w:proofErr w:type="spellEnd"/>
      <w:r w:rsidR="00051C4F">
        <w:rPr>
          <w:rFonts w:cstheme="minorHAnsi"/>
          <w:color w:val="2E3B43"/>
        </w:rPr>
        <w:t xml:space="preserve"> Certificate of Currency)</w:t>
      </w:r>
    </w:p>
    <w:p w14:paraId="0C67D3CB" w14:textId="77777777" w:rsidR="00177713" w:rsidRPr="003821A4" w:rsidRDefault="00177713" w:rsidP="003B3ACA">
      <w:pPr>
        <w:spacing w:after="0" w:line="240" w:lineRule="auto"/>
        <w:rPr>
          <w:rFonts w:cstheme="minorHAnsi"/>
          <w:color w:val="2E3B43"/>
          <w:sz w:val="21"/>
          <w:szCs w:val="21"/>
        </w:rPr>
      </w:pPr>
    </w:p>
    <w:p w14:paraId="0634CB9F" w14:textId="77777777" w:rsidR="00E962A1" w:rsidRPr="003821A4" w:rsidRDefault="00E962A1" w:rsidP="00163F3D">
      <w:pPr>
        <w:spacing w:before="75" w:after="0" w:line="257" w:lineRule="auto"/>
        <w:rPr>
          <w:rFonts w:cstheme="minorHAnsi"/>
          <w:b/>
          <w:color w:val="2E3B43"/>
        </w:rPr>
      </w:pPr>
    </w:p>
    <w:p w14:paraId="32744112" w14:textId="77777777" w:rsidR="003B3ACA" w:rsidRPr="003821A4" w:rsidRDefault="00177713" w:rsidP="00163F3D">
      <w:pPr>
        <w:spacing w:before="75" w:after="0" w:line="257" w:lineRule="auto"/>
        <w:rPr>
          <w:rFonts w:cstheme="minorHAnsi"/>
          <w:b/>
          <w:color w:val="2E3B43"/>
        </w:rPr>
      </w:pPr>
      <w:r w:rsidRPr="003821A4">
        <w:rPr>
          <w:rFonts w:cstheme="minorHAnsi"/>
          <w:b/>
          <w:color w:val="2E3B43"/>
        </w:rPr>
        <w:t>Signed by authorised organisation representative:</w:t>
      </w:r>
    </w:p>
    <w:p w14:paraId="30F10CC2" w14:textId="77777777" w:rsidR="00E962A1" w:rsidRPr="003821A4" w:rsidRDefault="00E962A1" w:rsidP="00163F3D">
      <w:pPr>
        <w:spacing w:before="75" w:after="0" w:line="257" w:lineRule="auto"/>
        <w:rPr>
          <w:rFonts w:cstheme="minorHAnsi"/>
          <w:b/>
          <w:color w:val="2E3B43"/>
        </w:rPr>
      </w:pPr>
    </w:p>
    <w:tbl>
      <w:tblPr>
        <w:tblStyle w:val="TableGrid"/>
        <w:tblW w:w="0" w:type="auto"/>
        <w:tblLook w:val="04A0" w:firstRow="1" w:lastRow="0" w:firstColumn="1" w:lastColumn="0" w:noHBand="0" w:noVBand="1"/>
      </w:tblPr>
      <w:tblGrid>
        <w:gridCol w:w="2263"/>
        <w:gridCol w:w="6753"/>
      </w:tblGrid>
      <w:tr w:rsidR="003821A4" w:rsidRPr="003821A4" w14:paraId="07700797" w14:textId="77777777" w:rsidTr="009441C9">
        <w:trPr>
          <w:trHeight w:val="443"/>
        </w:trPr>
        <w:tc>
          <w:tcPr>
            <w:tcW w:w="2263" w:type="dxa"/>
            <w:shd w:val="clear" w:color="auto" w:fill="D9D9D9" w:themeFill="background1" w:themeFillShade="D9"/>
          </w:tcPr>
          <w:p w14:paraId="2A833150" w14:textId="77777777" w:rsidR="00177713" w:rsidRPr="003821A4" w:rsidRDefault="00177713" w:rsidP="00E85C87">
            <w:pPr>
              <w:rPr>
                <w:rFonts w:cstheme="minorHAnsi"/>
                <w:b/>
                <w:color w:val="2E3B43"/>
              </w:rPr>
            </w:pPr>
          </w:p>
          <w:p w14:paraId="0607A4CE" w14:textId="77777777" w:rsidR="00177713" w:rsidRPr="003821A4" w:rsidRDefault="00423A5B" w:rsidP="00E85C87">
            <w:pPr>
              <w:rPr>
                <w:rFonts w:cstheme="minorHAnsi"/>
                <w:b/>
                <w:color w:val="2E3B43"/>
              </w:rPr>
            </w:pPr>
            <w:r w:rsidRPr="003821A4">
              <w:rPr>
                <w:rFonts w:cstheme="minorHAnsi"/>
                <w:b/>
                <w:color w:val="2E3B43"/>
              </w:rPr>
              <w:t>Signature</w:t>
            </w:r>
          </w:p>
          <w:p w14:paraId="6E4A2509" w14:textId="77777777" w:rsidR="00177713" w:rsidRPr="003821A4" w:rsidRDefault="00177713" w:rsidP="00E85C87">
            <w:pPr>
              <w:rPr>
                <w:rFonts w:cstheme="minorHAnsi"/>
                <w:b/>
                <w:color w:val="2E3B43"/>
              </w:rPr>
            </w:pPr>
          </w:p>
        </w:tc>
        <w:tc>
          <w:tcPr>
            <w:tcW w:w="6753" w:type="dxa"/>
          </w:tcPr>
          <w:p w14:paraId="2D7BBEEF" w14:textId="77777777" w:rsidR="00177713" w:rsidRPr="003821A4" w:rsidRDefault="00177713" w:rsidP="00E85C87">
            <w:pPr>
              <w:rPr>
                <w:rFonts w:cstheme="minorHAnsi"/>
                <w:b/>
                <w:color w:val="2E3B43"/>
              </w:rPr>
            </w:pPr>
          </w:p>
          <w:p w14:paraId="7F58A99E" w14:textId="77777777" w:rsidR="00177713" w:rsidRPr="003821A4" w:rsidRDefault="00177713" w:rsidP="00E85C87">
            <w:pPr>
              <w:rPr>
                <w:rFonts w:cstheme="minorHAnsi"/>
                <w:b/>
                <w:color w:val="2E3B43"/>
              </w:rPr>
            </w:pPr>
          </w:p>
        </w:tc>
      </w:tr>
      <w:tr w:rsidR="003821A4" w:rsidRPr="003821A4" w14:paraId="3201DAF4" w14:textId="77777777" w:rsidTr="009441C9">
        <w:trPr>
          <w:trHeight w:val="443"/>
        </w:trPr>
        <w:tc>
          <w:tcPr>
            <w:tcW w:w="2263" w:type="dxa"/>
            <w:shd w:val="clear" w:color="auto" w:fill="D9D9D9" w:themeFill="background1" w:themeFillShade="D9"/>
          </w:tcPr>
          <w:p w14:paraId="6FDFE2A0" w14:textId="77777777" w:rsidR="00C07C2E" w:rsidRPr="003821A4" w:rsidRDefault="00C07C2E" w:rsidP="00E85C87">
            <w:pPr>
              <w:rPr>
                <w:rFonts w:cstheme="minorHAnsi"/>
                <w:b/>
                <w:color w:val="2E3B43"/>
              </w:rPr>
            </w:pPr>
            <w:r w:rsidRPr="003821A4">
              <w:rPr>
                <w:rFonts w:cstheme="minorHAnsi"/>
                <w:b/>
                <w:color w:val="2E3B43"/>
              </w:rPr>
              <w:t>Date</w:t>
            </w:r>
          </w:p>
        </w:tc>
        <w:tc>
          <w:tcPr>
            <w:tcW w:w="6753" w:type="dxa"/>
          </w:tcPr>
          <w:p w14:paraId="7B060BDB" w14:textId="77777777" w:rsidR="00C07C2E" w:rsidRPr="003821A4" w:rsidRDefault="00C07C2E" w:rsidP="00E85C87">
            <w:pPr>
              <w:rPr>
                <w:rFonts w:cstheme="minorHAnsi"/>
                <w:b/>
                <w:color w:val="2E3B43"/>
              </w:rPr>
            </w:pPr>
          </w:p>
        </w:tc>
      </w:tr>
      <w:tr w:rsidR="003821A4" w:rsidRPr="003821A4" w14:paraId="1ED8ACE1" w14:textId="77777777" w:rsidTr="009441C9">
        <w:trPr>
          <w:trHeight w:val="337"/>
        </w:trPr>
        <w:tc>
          <w:tcPr>
            <w:tcW w:w="2263" w:type="dxa"/>
            <w:shd w:val="clear" w:color="auto" w:fill="D9D9D9" w:themeFill="background1" w:themeFillShade="D9"/>
          </w:tcPr>
          <w:p w14:paraId="0C398900" w14:textId="77777777" w:rsidR="00177713" w:rsidRPr="003821A4" w:rsidRDefault="00423A5B" w:rsidP="00E85C87">
            <w:pPr>
              <w:rPr>
                <w:rFonts w:cstheme="minorHAnsi"/>
                <w:b/>
                <w:color w:val="2E3B43"/>
              </w:rPr>
            </w:pPr>
            <w:r w:rsidRPr="003821A4">
              <w:rPr>
                <w:rFonts w:cstheme="minorHAnsi"/>
                <w:b/>
                <w:color w:val="2E3B43"/>
              </w:rPr>
              <w:t>Name</w:t>
            </w:r>
          </w:p>
        </w:tc>
        <w:tc>
          <w:tcPr>
            <w:tcW w:w="6753" w:type="dxa"/>
          </w:tcPr>
          <w:p w14:paraId="16498DFC" w14:textId="77777777" w:rsidR="00177713" w:rsidRPr="003821A4" w:rsidRDefault="00177713" w:rsidP="00E85C87">
            <w:pPr>
              <w:rPr>
                <w:rFonts w:cstheme="minorHAnsi"/>
                <w:b/>
                <w:color w:val="2E3B43"/>
              </w:rPr>
            </w:pPr>
          </w:p>
        </w:tc>
      </w:tr>
      <w:tr w:rsidR="003821A4" w:rsidRPr="003821A4" w14:paraId="0C5A3348" w14:textId="77777777" w:rsidTr="009441C9">
        <w:trPr>
          <w:trHeight w:val="337"/>
        </w:trPr>
        <w:tc>
          <w:tcPr>
            <w:tcW w:w="2263" w:type="dxa"/>
            <w:shd w:val="clear" w:color="auto" w:fill="D9D9D9" w:themeFill="background1" w:themeFillShade="D9"/>
          </w:tcPr>
          <w:p w14:paraId="796CED48" w14:textId="77777777" w:rsidR="00177713" w:rsidRPr="003821A4" w:rsidRDefault="00423A5B" w:rsidP="00E85C87">
            <w:pPr>
              <w:rPr>
                <w:rFonts w:cstheme="minorHAnsi"/>
                <w:b/>
                <w:color w:val="2E3B43"/>
              </w:rPr>
            </w:pPr>
            <w:r w:rsidRPr="003821A4">
              <w:rPr>
                <w:rFonts w:cstheme="minorHAnsi"/>
                <w:b/>
                <w:color w:val="2E3B43"/>
              </w:rPr>
              <w:t>Position</w:t>
            </w:r>
          </w:p>
        </w:tc>
        <w:tc>
          <w:tcPr>
            <w:tcW w:w="6753" w:type="dxa"/>
          </w:tcPr>
          <w:p w14:paraId="62D7D02D" w14:textId="77777777" w:rsidR="00177713" w:rsidRPr="003821A4" w:rsidRDefault="00177713" w:rsidP="00E85C87">
            <w:pPr>
              <w:rPr>
                <w:rFonts w:cstheme="minorHAnsi"/>
                <w:b/>
                <w:color w:val="2E3B43"/>
              </w:rPr>
            </w:pPr>
          </w:p>
        </w:tc>
      </w:tr>
    </w:tbl>
    <w:p w14:paraId="7B6DF7F7" w14:textId="77777777" w:rsidR="00163F3D" w:rsidRPr="003821A4" w:rsidRDefault="00163F3D" w:rsidP="00163F3D">
      <w:pPr>
        <w:pStyle w:val="Heading3"/>
        <w:numPr>
          <w:ilvl w:val="0"/>
          <w:numId w:val="0"/>
        </w:numPr>
        <w:ind w:left="850" w:hanging="850"/>
        <w:rPr>
          <w:rFonts w:asciiTheme="minorHAnsi" w:eastAsiaTheme="minorHAnsi" w:hAnsiTheme="minorHAnsi" w:cstheme="minorHAnsi"/>
          <w:color w:val="2E3B43"/>
          <w:lang w:val="en-AU"/>
        </w:rPr>
      </w:pPr>
    </w:p>
    <w:sectPr w:rsidR="00163F3D" w:rsidRPr="003821A4" w:rsidSect="00FD24F6">
      <w:headerReference w:type="default" r:id="rId10"/>
      <w:footerReference w:type="default" r:id="rId11"/>
      <w:headerReference w:type="first" r:id="rId12"/>
      <w:footerReference w:type="first" r:id="rId13"/>
      <w:pgSz w:w="11906" w:h="16838"/>
      <w:pgMar w:top="1134" w:right="1440" w:bottom="1134" w:left="1440"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EEF7A" w14:textId="77777777" w:rsidR="001E5F80" w:rsidRDefault="001E5F80" w:rsidP="006A3C27">
      <w:pPr>
        <w:spacing w:after="0" w:line="240" w:lineRule="auto"/>
      </w:pPr>
      <w:r>
        <w:separator/>
      </w:r>
    </w:p>
  </w:endnote>
  <w:endnote w:type="continuationSeparator" w:id="0">
    <w:p w14:paraId="2AA86A77" w14:textId="77777777" w:rsidR="001E5F80" w:rsidRDefault="001E5F80" w:rsidP="006A3C27">
      <w:pPr>
        <w:spacing w:after="0" w:line="240" w:lineRule="auto"/>
      </w:pPr>
      <w:r>
        <w:continuationSeparator/>
      </w:r>
    </w:p>
  </w:endnote>
  <w:endnote w:type="continuationNotice" w:id="1">
    <w:p w14:paraId="6CC93B6D" w14:textId="77777777" w:rsidR="001E5F80" w:rsidRDefault="001E5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546A" w:themeColor="text2"/>
        <w:sz w:val="20"/>
        <w:szCs w:val="20"/>
      </w:rPr>
      <w:id w:val="-975991433"/>
      <w:docPartObj>
        <w:docPartGallery w:val="Page Numbers (Bottom of Page)"/>
        <w:docPartUnique/>
      </w:docPartObj>
    </w:sdtPr>
    <w:sdtContent>
      <w:sdt>
        <w:sdtPr>
          <w:rPr>
            <w:color w:val="44546A" w:themeColor="text2"/>
            <w:sz w:val="20"/>
            <w:szCs w:val="20"/>
          </w:rPr>
          <w:id w:val="-1769616900"/>
          <w:docPartObj>
            <w:docPartGallery w:val="Page Numbers (Top of Page)"/>
            <w:docPartUnique/>
          </w:docPartObj>
        </w:sdtPr>
        <w:sdtContent>
          <w:p w14:paraId="3C7C60E1" w14:textId="280847E4" w:rsidR="006A3C27" w:rsidRPr="0095686B" w:rsidRDefault="00E7799E" w:rsidP="00855299">
            <w:pPr>
              <w:spacing w:after="120"/>
              <w:rPr>
                <w:color w:val="44546A" w:themeColor="text2"/>
                <w:sz w:val="20"/>
                <w:szCs w:val="20"/>
              </w:rPr>
            </w:pPr>
            <w:r w:rsidRPr="000E7141">
              <w:rPr>
                <w:bCs/>
                <w:i/>
                <w:sz w:val="18"/>
                <w:szCs w:val="18"/>
              </w:rPr>
              <w:t xml:space="preserve">RFP – Supporting primary care response to family, domestic and sexual violence, </w:t>
            </w:r>
            <w:r>
              <w:rPr>
                <w:bCs/>
                <w:i/>
                <w:sz w:val="18"/>
                <w:szCs w:val="18"/>
              </w:rPr>
              <w:t>&amp;</w:t>
            </w:r>
            <w:r w:rsidRPr="000E7141">
              <w:rPr>
                <w:bCs/>
                <w:i/>
                <w:sz w:val="18"/>
                <w:szCs w:val="18"/>
              </w:rPr>
              <w:t xml:space="preserve"> child sexual abuse (PAC105)</w:t>
            </w:r>
            <w:r w:rsidRPr="004C0506">
              <w:rPr>
                <w:i/>
                <w:sz w:val="18"/>
                <w:szCs w:val="18"/>
              </w:rPr>
              <w:t xml:space="preserve"> </w:t>
            </w:r>
            <w:r w:rsidR="006A3C27" w:rsidRPr="0095686B">
              <w:rPr>
                <w:color w:val="44546A" w:themeColor="text2"/>
                <w:sz w:val="20"/>
                <w:szCs w:val="20"/>
              </w:rPr>
              <w:t xml:space="preserve">Page </w:t>
            </w:r>
            <w:r w:rsidR="006A3C27" w:rsidRPr="0095686B">
              <w:rPr>
                <w:b/>
                <w:bCs/>
                <w:color w:val="44546A" w:themeColor="text2"/>
                <w:sz w:val="20"/>
                <w:szCs w:val="20"/>
              </w:rPr>
              <w:fldChar w:fldCharType="begin"/>
            </w:r>
            <w:r w:rsidR="006A3C27" w:rsidRPr="0095686B">
              <w:rPr>
                <w:b/>
                <w:bCs/>
                <w:color w:val="44546A" w:themeColor="text2"/>
                <w:sz w:val="20"/>
                <w:szCs w:val="20"/>
              </w:rPr>
              <w:instrText xml:space="preserve"> PAGE </w:instrText>
            </w:r>
            <w:r w:rsidR="006A3C27" w:rsidRPr="0095686B">
              <w:rPr>
                <w:b/>
                <w:bCs/>
                <w:color w:val="44546A" w:themeColor="text2"/>
                <w:sz w:val="20"/>
                <w:szCs w:val="20"/>
              </w:rPr>
              <w:fldChar w:fldCharType="separate"/>
            </w:r>
            <w:r w:rsidR="00A24320">
              <w:rPr>
                <w:b/>
                <w:bCs/>
                <w:noProof/>
                <w:color w:val="44546A" w:themeColor="text2"/>
                <w:sz w:val="20"/>
                <w:szCs w:val="20"/>
              </w:rPr>
              <w:t>4</w:t>
            </w:r>
            <w:r w:rsidR="006A3C27" w:rsidRPr="0095686B">
              <w:rPr>
                <w:b/>
                <w:bCs/>
                <w:color w:val="44546A" w:themeColor="text2"/>
                <w:sz w:val="20"/>
                <w:szCs w:val="20"/>
              </w:rPr>
              <w:fldChar w:fldCharType="end"/>
            </w:r>
            <w:r w:rsidR="006A3C27" w:rsidRPr="0095686B">
              <w:rPr>
                <w:color w:val="44546A" w:themeColor="text2"/>
                <w:sz w:val="20"/>
                <w:szCs w:val="20"/>
              </w:rPr>
              <w:t xml:space="preserve"> of </w:t>
            </w:r>
            <w:r w:rsidR="006A3C27" w:rsidRPr="0095686B">
              <w:rPr>
                <w:b/>
                <w:bCs/>
                <w:color w:val="44546A" w:themeColor="text2"/>
                <w:sz w:val="20"/>
                <w:szCs w:val="20"/>
              </w:rPr>
              <w:fldChar w:fldCharType="begin"/>
            </w:r>
            <w:r w:rsidR="006A3C27" w:rsidRPr="0095686B">
              <w:rPr>
                <w:b/>
                <w:bCs/>
                <w:color w:val="44546A" w:themeColor="text2"/>
                <w:sz w:val="20"/>
                <w:szCs w:val="20"/>
              </w:rPr>
              <w:instrText xml:space="preserve"> NUMPAGES  </w:instrText>
            </w:r>
            <w:r w:rsidR="006A3C27" w:rsidRPr="0095686B">
              <w:rPr>
                <w:b/>
                <w:bCs/>
                <w:color w:val="44546A" w:themeColor="text2"/>
                <w:sz w:val="20"/>
                <w:szCs w:val="20"/>
              </w:rPr>
              <w:fldChar w:fldCharType="separate"/>
            </w:r>
            <w:r w:rsidR="00A24320">
              <w:rPr>
                <w:b/>
                <w:bCs/>
                <w:noProof/>
                <w:color w:val="44546A" w:themeColor="text2"/>
                <w:sz w:val="20"/>
                <w:szCs w:val="20"/>
              </w:rPr>
              <w:t>5</w:t>
            </w:r>
            <w:r w:rsidR="006A3C27" w:rsidRPr="0095686B">
              <w:rPr>
                <w:b/>
                <w:bCs/>
                <w:color w:val="44546A" w:themeColor="text2"/>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8821" w14:textId="77777777" w:rsidR="003707DE" w:rsidRPr="00304AB6" w:rsidRDefault="003707DE" w:rsidP="003707DE">
    <w:pPr>
      <w:spacing w:after="0"/>
      <w:jc w:val="center"/>
      <w:rPr>
        <w:sz w:val="16"/>
        <w:szCs w:val="16"/>
      </w:rPr>
    </w:pPr>
    <w:r w:rsidRPr="00304AB6">
      <w:rPr>
        <w:sz w:val="16"/>
        <w:szCs w:val="16"/>
      </w:rPr>
      <w:t>Capital Health Network Ltd (ABN 82 098 499 471), trading as Capital Health Network</w:t>
    </w:r>
  </w:p>
  <w:p w14:paraId="25D554E0" w14:textId="77777777" w:rsidR="003707DE" w:rsidRDefault="00370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88D1F" w14:textId="77777777" w:rsidR="001E5F80" w:rsidRDefault="001E5F80" w:rsidP="006A3C27">
      <w:pPr>
        <w:spacing w:after="0" w:line="240" w:lineRule="auto"/>
      </w:pPr>
      <w:r>
        <w:separator/>
      </w:r>
    </w:p>
  </w:footnote>
  <w:footnote w:type="continuationSeparator" w:id="0">
    <w:p w14:paraId="1A57A7E5" w14:textId="77777777" w:rsidR="001E5F80" w:rsidRDefault="001E5F80" w:rsidP="006A3C27">
      <w:pPr>
        <w:spacing w:after="0" w:line="240" w:lineRule="auto"/>
      </w:pPr>
      <w:r>
        <w:continuationSeparator/>
      </w:r>
    </w:p>
  </w:footnote>
  <w:footnote w:type="continuationNotice" w:id="1">
    <w:p w14:paraId="783A1363" w14:textId="77777777" w:rsidR="001E5F80" w:rsidRDefault="001E5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2383" w14:textId="77777777" w:rsidR="0025367D" w:rsidRDefault="0025367D" w:rsidP="0025367D">
    <w:pPr>
      <w:pStyle w:val="Header"/>
    </w:pPr>
    <w:r>
      <w:rPr>
        <w:noProof/>
      </w:rPr>
      <w:drawing>
        <wp:anchor distT="0" distB="0" distL="114300" distR="114300" simplePos="0" relativeHeight="251658241" behindDoc="0" locked="1" layoutInCell="1" allowOverlap="1" wp14:anchorId="2ED6732B" wp14:editId="740D136E">
          <wp:simplePos x="0" y="0"/>
          <wp:positionH relativeFrom="margin">
            <wp:align>left</wp:align>
          </wp:positionH>
          <wp:positionV relativeFrom="page">
            <wp:posOffset>175260</wp:posOffset>
          </wp:positionV>
          <wp:extent cx="2534920" cy="1125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14:paraId="7FCEFE5A" w14:textId="77777777" w:rsidR="003707DE" w:rsidRDefault="003707DE" w:rsidP="003707DE">
    <w:pPr>
      <w:pStyle w:val="Header"/>
      <w:jc w:val="right"/>
    </w:pPr>
  </w:p>
  <w:p w14:paraId="4300B184" w14:textId="77777777" w:rsidR="0025367D" w:rsidRDefault="0025367D" w:rsidP="003707DE">
    <w:pPr>
      <w:pStyle w:val="Header"/>
      <w:jc w:val="right"/>
    </w:pPr>
  </w:p>
  <w:p w14:paraId="0CA6E14F" w14:textId="77777777" w:rsidR="0025367D" w:rsidRDefault="0025367D" w:rsidP="003707DE">
    <w:pPr>
      <w:pStyle w:val="Header"/>
      <w:jc w:val="right"/>
    </w:pPr>
  </w:p>
  <w:p w14:paraId="791E4AB2" w14:textId="77777777" w:rsidR="0025367D" w:rsidRDefault="0025367D" w:rsidP="003707DE">
    <w:pPr>
      <w:pStyle w:val="Header"/>
      <w:jc w:val="right"/>
    </w:pPr>
  </w:p>
  <w:p w14:paraId="1A2474F2" w14:textId="77777777" w:rsidR="0025367D" w:rsidRDefault="0025367D" w:rsidP="003707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7E78" w14:textId="77777777" w:rsidR="003821A4" w:rsidRDefault="003821A4" w:rsidP="003821A4">
    <w:pPr>
      <w:pStyle w:val="Header"/>
    </w:pPr>
    <w:r>
      <w:rPr>
        <w:noProof/>
      </w:rPr>
      <w:drawing>
        <wp:anchor distT="0" distB="0" distL="114300" distR="114300" simplePos="0" relativeHeight="251658240" behindDoc="0" locked="1" layoutInCell="1" allowOverlap="1" wp14:anchorId="34AF68DC" wp14:editId="48568A2D">
          <wp:simplePos x="0" y="0"/>
          <wp:positionH relativeFrom="margin">
            <wp:align>left</wp:align>
          </wp:positionH>
          <wp:positionV relativeFrom="page">
            <wp:posOffset>175260</wp:posOffset>
          </wp:positionV>
          <wp:extent cx="2534920" cy="1125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14:paraId="0F6DAA46" w14:textId="77777777" w:rsidR="00024D50" w:rsidRDefault="00024D50" w:rsidP="00024D50">
    <w:pPr>
      <w:pStyle w:val="Header"/>
      <w:jc w:val="right"/>
    </w:pPr>
  </w:p>
  <w:p w14:paraId="7D29E963" w14:textId="77777777" w:rsidR="003821A4" w:rsidRDefault="003821A4" w:rsidP="00024D50">
    <w:pPr>
      <w:pStyle w:val="Header"/>
      <w:jc w:val="right"/>
    </w:pPr>
  </w:p>
  <w:p w14:paraId="4BEB7061" w14:textId="77777777" w:rsidR="003821A4" w:rsidRDefault="003821A4" w:rsidP="00024D50">
    <w:pPr>
      <w:pStyle w:val="Header"/>
      <w:jc w:val="right"/>
    </w:pPr>
  </w:p>
  <w:p w14:paraId="224304FE" w14:textId="77777777" w:rsidR="003821A4" w:rsidRDefault="003821A4" w:rsidP="00024D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CA8"/>
    <w:multiLevelType w:val="multilevel"/>
    <w:tmpl w:val="CFE88976"/>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04487B19"/>
    <w:multiLevelType w:val="hybridMultilevel"/>
    <w:tmpl w:val="B53A10E6"/>
    <w:lvl w:ilvl="0" w:tplc="0C090001">
      <w:start w:val="1"/>
      <w:numFmt w:val="bullet"/>
      <w:lvlText w:val=""/>
      <w:lvlJc w:val="left"/>
      <w:pPr>
        <w:ind w:left="1026" w:hanging="360"/>
      </w:pPr>
      <w:rPr>
        <w:rFonts w:ascii="Symbol" w:hAnsi="Symbol" w:hint="default"/>
      </w:rPr>
    </w:lvl>
    <w:lvl w:ilvl="1" w:tplc="0C090003">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2" w15:restartNumberingAfterBreak="0">
    <w:nsid w:val="10562FEC"/>
    <w:multiLevelType w:val="multilevel"/>
    <w:tmpl w:val="F968B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6932D1"/>
    <w:multiLevelType w:val="hybridMultilevel"/>
    <w:tmpl w:val="52F6FE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382529"/>
    <w:multiLevelType w:val="hybridMultilevel"/>
    <w:tmpl w:val="BA283C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CFB7F04"/>
    <w:multiLevelType w:val="hybridMultilevel"/>
    <w:tmpl w:val="FB5ED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E60D7C"/>
    <w:multiLevelType w:val="multilevel"/>
    <w:tmpl w:val="F18AE9DE"/>
    <w:lvl w:ilvl="0">
      <w:start w:val="1"/>
      <w:numFmt w:val="decimal"/>
      <w:lvlText w:val="%1"/>
      <w:lvlJc w:val="left"/>
      <w:pPr>
        <w:ind w:left="360" w:hanging="360"/>
      </w:pPr>
      <w:rPr>
        <w:rFonts w:ascii="Calibri" w:hAnsi="Calibri" w:cs="Calibri" w:hint="default"/>
        <w:color w:val="auto"/>
      </w:rPr>
    </w:lvl>
    <w:lvl w:ilvl="1">
      <w:start w:val="4"/>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color w:val="auto"/>
      </w:rPr>
    </w:lvl>
    <w:lvl w:ilvl="3">
      <w:start w:val="1"/>
      <w:numFmt w:val="decimal"/>
      <w:lvlText w:val="%1.%2.%3.%4"/>
      <w:lvlJc w:val="left"/>
      <w:pPr>
        <w:ind w:left="720" w:hanging="720"/>
      </w:pPr>
      <w:rPr>
        <w:rFonts w:ascii="Calibri" w:hAnsi="Calibri" w:cs="Calibri" w:hint="default"/>
        <w:color w:val="auto"/>
      </w:rPr>
    </w:lvl>
    <w:lvl w:ilvl="4">
      <w:start w:val="1"/>
      <w:numFmt w:val="decimal"/>
      <w:lvlText w:val="%1.%2.%3.%4.%5"/>
      <w:lvlJc w:val="left"/>
      <w:pPr>
        <w:ind w:left="1080" w:hanging="1080"/>
      </w:pPr>
      <w:rPr>
        <w:rFonts w:ascii="Calibri" w:hAnsi="Calibri" w:cs="Calibri" w:hint="default"/>
        <w:color w:val="auto"/>
      </w:rPr>
    </w:lvl>
    <w:lvl w:ilvl="5">
      <w:start w:val="1"/>
      <w:numFmt w:val="decimal"/>
      <w:lvlText w:val="%1.%2.%3.%4.%5.%6"/>
      <w:lvlJc w:val="left"/>
      <w:pPr>
        <w:ind w:left="1080" w:hanging="1080"/>
      </w:pPr>
      <w:rPr>
        <w:rFonts w:ascii="Calibri" w:hAnsi="Calibri" w:cs="Calibri" w:hint="default"/>
        <w:color w:val="auto"/>
      </w:rPr>
    </w:lvl>
    <w:lvl w:ilvl="6">
      <w:start w:val="1"/>
      <w:numFmt w:val="decimal"/>
      <w:lvlText w:val="%1.%2.%3.%4.%5.%6.%7"/>
      <w:lvlJc w:val="left"/>
      <w:pPr>
        <w:ind w:left="1440" w:hanging="1440"/>
      </w:pPr>
      <w:rPr>
        <w:rFonts w:ascii="Calibri" w:hAnsi="Calibri" w:cs="Calibri" w:hint="default"/>
        <w:color w:val="auto"/>
      </w:rPr>
    </w:lvl>
    <w:lvl w:ilvl="7">
      <w:start w:val="1"/>
      <w:numFmt w:val="decimal"/>
      <w:lvlText w:val="%1.%2.%3.%4.%5.%6.%7.%8"/>
      <w:lvlJc w:val="left"/>
      <w:pPr>
        <w:ind w:left="1800" w:hanging="1800"/>
      </w:pPr>
      <w:rPr>
        <w:rFonts w:ascii="Calibri" w:hAnsi="Calibri" w:cs="Calibri" w:hint="default"/>
        <w:color w:val="auto"/>
      </w:rPr>
    </w:lvl>
    <w:lvl w:ilvl="8">
      <w:start w:val="1"/>
      <w:numFmt w:val="decimal"/>
      <w:lvlText w:val="%1.%2.%3.%4.%5.%6.%7.%8.%9"/>
      <w:lvlJc w:val="left"/>
      <w:pPr>
        <w:ind w:left="1800" w:hanging="1800"/>
      </w:pPr>
      <w:rPr>
        <w:rFonts w:ascii="Calibri" w:hAnsi="Calibri" w:cs="Calibri" w:hint="default"/>
        <w:color w:val="auto"/>
      </w:rPr>
    </w:lvl>
  </w:abstractNum>
  <w:abstractNum w:abstractNumId="7" w15:restartNumberingAfterBreak="0">
    <w:nsid w:val="2A1770A6"/>
    <w:multiLevelType w:val="multilevel"/>
    <w:tmpl w:val="A860D530"/>
    <w:lvl w:ilvl="0">
      <w:start w:val="1"/>
      <w:numFmt w:val="decimal"/>
      <w:lvlText w:val="%1"/>
      <w:lvlJc w:val="left"/>
      <w:pPr>
        <w:ind w:left="360" w:hanging="360"/>
      </w:pPr>
      <w:rPr>
        <w:rFonts w:ascii="Calibri" w:hAnsi="Calibri" w:cs="Calibri" w:hint="default"/>
        <w:color w:val="auto"/>
      </w:rPr>
    </w:lvl>
    <w:lvl w:ilvl="1">
      <w:start w:val="3"/>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color w:val="auto"/>
      </w:rPr>
    </w:lvl>
    <w:lvl w:ilvl="3">
      <w:start w:val="1"/>
      <w:numFmt w:val="decimal"/>
      <w:lvlText w:val="%1.%2.%3.%4"/>
      <w:lvlJc w:val="left"/>
      <w:pPr>
        <w:ind w:left="720" w:hanging="720"/>
      </w:pPr>
      <w:rPr>
        <w:rFonts w:ascii="Calibri" w:hAnsi="Calibri" w:cs="Calibri" w:hint="default"/>
        <w:color w:val="auto"/>
      </w:rPr>
    </w:lvl>
    <w:lvl w:ilvl="4">
      <w:start w:val="1"/>
      <w:numFmt w:val="decimal"/>
      <w:lvlText w:val="%1.%2.%3.%4.%5"/>
      <w:lvlJc w:val="left"/>
      <w:pPr>
        <w:ind w:left="1080" w:hanging="1080"/>
      </w:pPr>
      <w:rPr>
        <w:rFonts w:ascii="Calibri" w:hAnsi="Calibri" w:cs="Calibri" w:hint="default"/>
        <w:color w:val="auto"/>
      </w:rPr>
    </w:lvl>
    <w:lvl w:ilvl="5">
      <w:start w:val="1"/>
      <w:numFmt w:val="decimal"/>
      <w:lvlText w:val="%1.%2.%3.%4.%5.%6"/>
      <w:lvlJc w:val="left"/>
      <w:pPr>
        <w:ind w:left="1080" w:hanging="1080"/>
      </w:pPr>
      <w:rPr>
        <w:rFonts w:ascii="Calibri" w:hAnsi="Calibri" w:cs="Calibri" w:hint="default"/>
        <w:color w:val="auto"/>
      </w:rPr>
    </w:lvl>
    <w:lvl w:ilvl="6">
      <w:start w:val="1"/>
      <w:numFmt w:val="decimal"/>
      <w:lvlText w:val="%1.%2.%3.%4.%5.%6.%7"/>
      <w:lvlJc w:val="left"/>
      <w:pPr>
        <w:ind w:left="1440" w:hanging="1440"/>
      </w:pPr>
      <w:rPr>
        <w:rFonts w:ascii="Calibri" w:hAnsi="Calibri" w:cs="Calibri" w:hint="default"/>
        <w:color w:val="auto"/>
      </w:rPr>
    </w:lvl>
    <w:lvl w:ilvl="7">
      <w:start w:val="1"/>
      <w:numFmt w:val="decimal"/>
      <w:lvlText w:val="%1.%2.%3.%4.%5.%6.%7.%8"/>
      <w:lvlJc w:val="left"/>
      <w:pPr>
        <w:ind w:left="1800" w:hanging="1800"/>
      </w:pPr>
      <w:rPr>
        <w:rFonts w:ascii="Calibri" w:hAnsi="Calibri" w:cs="Calibri" w:hint="default"/>
        <w:color w:val="auto"/>
      </w:rPr>
    </w:lvl>
    <w:lvl w:ilvl="8">
      <w:start w:val="1"/>
      <w:numFmt w:val="decimal"/>
      <w:lvlText w:val="%1.%2.%3.%4.%5.%6.%7.%8.%9"/>
      <w:lvlJc w:val="left"/>
      <w:pPr>
        <w:ind w:left="1800" w:hanging="1800"/>
      </w:pPr>
      <w:rPr>
        <w:rFonts w:ascii="Calibri" w:hAnsi="Calibri" w:cs="Calibri" w:hint="default"/>
        <w:color w:val="auto"/>
      </w:rPr>
    </w:lvl>
  </w:abstractNum>
  <w:abstractNum w:abstractNumId="8" w15:restartNumberingAfterBreak="0">
    <w:nsid w:val="39A47583"/>
    <w:multiLevelType w:val="hybridMultilevel"/>
    <w:tmpl w:val="5C549B5C"/>
    <w:lvl w:ilvl="0" w:tplc="6B4A88D2">
      <w:start w:val="1"/>
      <w:numFmt w:val="decimal"/>
      <w:lvlText w:val="%1."/>
      <w:lvlJc w:val="left"/>
      <w:pPr>
        <w:ind w:left="720" w:hanging="360"/>
      </w:pPr>
      <w:rPr>
        <w:rFonts w:ascii="Calibri" w:hAnsi="Calibri" w:cs="Calibr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5D2184"/>
    <w:multiLevelType w:val="hybridMultilevel"/>
    <w:tmpl w:val="071644FA"/>
    <w:lvl w:ilvl="0" w:tplc="0C090001">
      <w:start w:val="1"/>
      <w:numFmt w:val="bullet"/>
      <w:lvlText w:val=""/>
      <w:lvlJc w:val="left"/>
      <w:pPr>
        <w:ind w:left="666" w:hanging="360"/>
      </w:pPr>
      <w:rPr>
        <w:rFonts w:ascii="Symbol" w:hAnsi="Symbol" w:hint="default"/>
      </w:rPr>
    </w:lvl>
    <w:lvl w:ilvl="1" w:tplc="0C090003">
      <w:start w:val="1"/>
      <w:numFmt w:val="bullet"/>
      <w:lvlText w:val="o"/>
      <w:lvlJc w:val="left"/>
      <w:pPr>
        <w:ind w:left="1386" w:hanging="360"/>
      </w:pPr>
      <w:rPr>
        <w:rFonts w:ascii="Courier New" w:hAnsi="Courier New" w:cs="Courier New" w:hint="default"/>
      </w:rPr>
    </w:lvl>
    <w:lvl w:ilvl="2" w:tplc="0C090005">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10" w15:restartNumberingAfterBreak="0">
    <w:nsid w:val="416872CB"/>
    <w:multiLevelType w:val="multilevel"/>
    <w:tmpl w:val="5590C90C"/>
    <w:lvl w:ilvl="0">
      <w:start w:val="1"/>
      <w:numFmt w:val="decimal"/>
      <w:lvlText w:val="%1."/>
      <w:lvlJc w:val="left"/>
      <w:pPr>
        <w:ind w:left="360" w:hanging="360"/>
      </w:pPr>
      <w:rPr>
        <w:rFonts w:ascii="Calibri" w:hAnsi="Calibri" w:cs="Calibri" w:hint="default"/>
        <w:color w:val="auto"/>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color w:val="auto"/>
      </w:rPr>
    </w:lvl>
    <w:lvl w:ilvl="3">
      <w:start w:val="1"/>
      <w:numFmt w:val="decimal"/>
      <w:lvlText w:val="%1.%2.%3.%4."/>
      <w:lvlJc w:val="left"/>
      <w:pPr>
        <w:ind w:left="720" w:hanging="720"/>
      </w:pPr>
      <w:rPr>
        <w:rFonts w:ascii="Calibri" w:hAnsi="Calibri" w:cs="Calibri" w:hint="default"/>
        <w:color w:val="auto"/>
      </w:rPr>
    </w:lvl>
    <w:lvl w:ilvl="4">
      <w:start w:val="1"/>
      <w:numFmt w:val="decimal"/>
      <w:lvlText w:val="%1.%2.%3.%4.%5."/>
      <w:lvlJc w:val="left"/>
      <w:pPr>
        <w:ind w:left="1080" w:hanging="1080"/>
      </w:pPr>
      <w:rPr>
        <w:rFonts w:ascii="Calibri" w:hAnsi="Calibri" w:cs="Calibri" w:hint="default"/>
        <w:color w:val="auto"/>
      </w:rPr>
    </w:lvl>
    <w:lvl w:ilvl="5">
      <w:start w:val="1"/>
      <w:numFmt w:val="decimal"/>
      <w:lvlText w:val="%1.%2.%3.%4.%5.%6."/>
      <w:lvlJc w:val="left"/>
      <w:pPr>
        <w:ind w:left="1080" w:hanging="1080"/>
      </w:pPr>
      <w:rPr>
        <w:rFonts w:ascii="Calibri" w:hAnsi="Calibri" w:cs="Calibri" w:hint="default"/>
        <w:color w:val="auto"/>
      </w:rPr>
    </w:lvl>
    <w:lvl w:ilvl="6">
      <w:start w:val="1"/>
      <w:numFmt w:val="decimal"/>
      <w:lvlText w:val="%1.%2.%3.%4.%5.%6.%7."/>
      <w:lvlJc w:val="left"/>
      <w:pPr>
        <w:ind w:left="1440" w:hanging="1440"/>
      </w:pPr>
      <w:rPr>
        <w:rFonts w:ascii="Calibri" w:hAnsi="Calibri" w:cs="Calibri" w:hint="default"/>
        <w:color w:val="auto"/>
      </w:rPr>
    </w:lvl>
    <w:lvl w:ilvl="7">
      <w:start w:val="1"/>
      <w:numFmt w:val="decimal"/>
      <w:lvlText w:val="%1.%2.%3.%4.%5.%6.%7.%8."/>
      <w:lvlJc w:val="left"/>
      <w:pPr>
        <w:ind w:left="1440" w:hanging="1440"/>
      </w:pPr>
      <w:rPr>
        <w:rFonts w:ascii="Calibri" w:hAnsi="Calibri" w:cs="Calibri" w:hint="default"/>
        <w:color w:val="auto"/>
      </w:rPr>
    </w:lvl>
    <w:lvl w:ilvl="8">
      <w:start w:val="1"/>
      <w:numFmt w:val="decimal"/>
      <w:lvlText w:val="%1.%2.%3.%4.%5.%6.%7.%8.%9."/>
      <w:lvlJc w:val="left"/>
      <w:pPr>
        <w:ind w:left="1800" w:hanging="1800"/>
      </w:pPr>
      <w:rPr>
        <w:rFonts w:ascii="Calibri" w:hAnsi="Calibri" w:cs="Calibri" w:hint="default"/>
        <w:color w:val="auto"/>
      </w:rPr>
    </w:lvl>
  </w:abstractNum>
  <w:abstractNum w:abstractNumId="11" w15:restartNumberingAfterBreak="0">
    <w:nsid w:val="43363367"/>
    <w:multiLevelType w:val="hybridMultilevel"/>
    <w:tmpl w:val="61DCCA8E"/>
    <w:lvl w:ilvl="0" w:tplc="0C090001">
      <w:start w:val="1"/>
      <w:numFmt w:val="bullet"/>
      <w:lvlText w:val=""/>
      <w:lvlJc w:val="left"/>
      <w:pPr>
        <w:ind w:left="1026" w:hanging="360"/>
      </w:pPr>
      <w:rPr>
        <w:rFonts w:ascii="Symbol" w:hAnsi="Symbol" w:hint="default"/>
      </w:rPr>
    </w:lvl>
    <w:lvl w:ilvl="1" w:tplc="0C090003">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12" w15:restartNumberingAfterBreak="0">
    <w:nsid w:val="46684DB9"/>
    <w:multiLevelType w:val="hybridMultilevel"/>
    <w:tmpl w:val="84181168"/>
    <w:lvl w:ilvl="0" w:tplc="F478469C">
      <w:start w:val="1"/>
      <w:numFmt w:val="bullet"/>
      <w:lvlText w:val="-"/>
      <w:lvlJc w:val="left"/>
      <w:pPr>
        <w:ind w:left="1746" w:hanging="360"/>
      </w:pPr>
      <w:rPr>
        <w:rFonts w:ascii="Calibri" w:hAnsi="Calibri" w:hint="default"/>
      </w:rPr>
    </w:lvl>
    <w:lvl w:ilvl="1" w:tplc="FFFFFFFF" w:tentative="1">
      <w:start w:val="1"/>
      <w:numFmt w:val="bullet"/>
      <w:lvlText w:val="o"/>
      <w:lvlJc w:val="left"/>
      <w:pPr>
        <w:ind w:left="2466" w:hanging="360"/>
      </w:pPr>
      <w:rPr>
        <w:rFonts w:ascii="Courier New" w:hAnsi="Courier New" w:cs="Courier New" w:hint="default"/>
      </w:rPr>
    </w:lvl>
    <w:lvl w:ilvl="2" w:tplc="FFFFFFFF" w:tentative="1">
      <w:start w:val="1"/>
      <w:numFmt w:val="bullet"/>
      <w:lvlText w:val=""/>
      <w:lvlJc w:val="left"/>
      <w:pPr>
        <w:ind w:left="3186" w:hanging="360"/>
      </w:pPr>
      <w:rPr>
        <w:rFonts w:ascii="Wingdings" w:hAnsi="Wingdings" w:hint="default"/>
      </w:rPr>
    </w:lvl>
    <w:lvl w:ilvl="3" w:tplc="FFFFFFFF" w:tentative="1">
      <w:start w:val="1"/>
      <w:numFmt w:val="bullet"/>
      <w:lvlText w:val=""/>
      <w:lvlJc w:val="left"/>
      <w:pPr>
        <w:ind w:left="3906" w:hanging="360"/>
      </w:pPr>
      <w:rPr>
        <w:rFonts w:ascii="Symbol" w:hAnsi="Symbol" w:hint="default"/>
      </w:rPr>
    </w:lvl>
    <w:lvl w:ilvl="4" w:tplc="FFFFFFFF" w:tentative="1">
      <w:start w:val="1"/>
      <w:numFmt w:val="bullet"/>
      <w:lvlText w:val="o"/>
      <w:lvlJc w:val="left"/>
      <w:pPr>
        <w:ind w:left="4626" w:hanging="360"/>
      </w:pPr>
      <w:rPr>
        <w:rFonts w:ascii="Courier New" w:hAnsi="Courier New" w:cs="Courier New" w:hint="default"/>
      </w:rPr>
    </w:lvl>
    <w:lvl w:ilvl="5" w:tplc="FFFFFFFF" w:tentative="1">
      <w:start w:val="1"/>
      <w:numFmt w:val="bullet"/>
      <w:lvlText w:val=""/>
      <w:lvlJc w:val="left"/>
      <w:pPr>
        <w:ind w:left="5346" w:hanging="360"/>
      </w:pPr>
      <w:rPr>
        <w:rFonts w:ascii="Wingdings" w:hAnsi="Wingdings" w:hint="default"/>
      </w:rPr>
    </w:lvl>
    <w:lvl w:ilvl="6" w:tplc="FFFFFFFF" w:tentative="1">
      <w:start w:val="1"/>
      <w:numFmt w:val="bullet"/>
      <w:lvlText w:val=""/>
      <w:lvlJc w:val="left"/>
      <w:pPr>
        <w:ind w:left="6066" w:hanging="360"/>
      </w:pPr>
      <w:rPr>
        <w:rFonts w:ascii="Symbol" w:hAnsi="Symbol" w:hint="default"/>
      </w:rPr>
    </w:lvl>
    <w:lvl w:ilvl="7" w:tplc="FFFFFFFF" w:tentative="1">
      <w:start w:val="1"/>
      <w:numFmt w:val="bullet"/>
      <w:lvlText w:val="o"/>
      <w:lvlJc w:val="left"/>
      <w:pPr>
        <w:ind w:left="6786" w:hanging="360"/>
      </w:pPr>
      <w:rPr>
        <w:rFonts w:ascii="Courier New" w:hAnsi="Courier New" w:cs="Courier New" w:hint="default"/>
      </w:rPr>
    </w:lvl>
    <w:lvl w:ilvl="8" w:tplc="FFFFFFFF" w:tentative="1">
      <w:start w:val="1"/>
      <w:numFmt w:val="bullet"/>
      <w:lvlText w:val=""/>
      <w:lvlJc w:val="left"/>
      <w:pPr>
        <w:ind w:left="7506" w:hanging="360"/>
      </w:pPr>
      <w:rPr>
        <w:rFonts w:ascii="Wingdings" w:hAnsi="Wingdings" w:hint="default"/>
      </w:rPr>
    </w:lvl>
  </w:abstractNum>
  <w:abstractNum w:abstractNumId="13" w15:restartNumberingAfterBreak="0">
    <w:nsid w:val="47537F05"/>
    <w:multiLevelType w:val="hybridMultilevel"/>
    <w:tmpl w:val="88A8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5721F1"/>
    <w:multiLevelType w:val="multilevel"/>
    <w:tmpl w:val="B2F88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E44F2F"/>
    <w:multiLevelType w:val="multilevel"/>
    <w:tmpl w:val="09BCEEB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282D42"/>
    <w:multiLevelType w:val="multilevel"/>
    <w:tmpl w:val="95F0B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506460"/>
    <w:multiLevelType w:val="multilevel"/>
    <w:tmpl w:val="BE545628"/>
    <w:lvl w:ilvl="0">
      <w:start w:val="2"/>
      <w:numFmt w:val="decimal"/>
      <w:lvlText w:val="%1"/>
      <w:lvlJc w:val="left"/>
      <w:pPr>
        <w:ind w:left="360" w:hanging="360"/>
      </w:pPr>
      <w:rPr>
        <w:rFonts w:asciiTheme="minorHAnsi" w:hAnsiTheme="minorHAnsi" w:cstheme="minorHAnsi" w:hint="default"/>
        <w:i w:val="0"/>
      </w:rPr>
    </w:lvl>
    <w:lvl w:ilvl="1">
      <w:start w:val="4"/>
      <w:numFmt w:val="decimal"/>
      <w:lvlText w:val="%1.%2"/>
      <w:lvlJc w:val="left"/>
      <w:pPr>
        <w:ind w:left="360" w:hanging="360"/>
      </w:pPr>
      <w:rPr>
        <w:rFonts w:asciiTheme="minorHAnsi" w:hAnsiTheme="minorHAnsi" w:cstheme="minorHAnsi" w:hint="default"/>
        <w:b w:val="0"/>
        <w:i w:val="0"/>
      </w:rPr>
    </w:lvl>
    <w:lvl w:ilvl="2">
      <w:start w:val="1"/>
      <w:numFmt w:val="decimal"/>
      <w:lvlText w:val="%1.%2.%3"/>
      <w:lvlJc w:val="left"/>
      <w:pPr>
        <w:ind w:left="720" w:hanging="720"/>
      </w:pPr>
      <w:rPr>
        <w:rFonts w:asciiTheme="minorHAnsi" w:hAnsiTheme="minorHAnsi" w:cstheme="minorHAnsi" w:hint="default"/>
        <w:i w:val="0"/>
      </w:rPr>
    </w:lvl>
    <w:lvl w:ilvl="3">
      <w:start w:val="1"/>
      <w:numFmt w:val="decimal"/>
      <w:lvlText w:val="%1.%2.%3.%4"/>
      <w:lvlJc w:val="left"/>
      <w:pPr>
        <w:ind w:left="720" w:hanging="720"/>
      </w:pPr>
      <w:rPr>
        <w:rFonts w:asciiTheme="minorHAnsi" w:hAnsiTheme="minorHAnsi" w:cstheme="minorHAnsi" w:hint="default"/>
        <w:i w:val="0"/>
      </w:rPr>
    </w:lvl>
    <w:lvl w:ilvl="4">
      <w:start w:val="1"/>
      <w:numFmt w:val="decimal"/>
      <w:lvlText w:val="%1.%2.%3.%4.%5"/>
      <w:lvlJc w:val="left"/>
      <w:pPr>
        <w:ind w:left="1080" w:hanging="1080"/>
      </w:pPr>
      <w:rPr>
        <w:rFonts w:asciiTheme="minorHAnsi" w:hAnsiTheme="minorHAnsi" w:cstheme="minorHAnsi" w:hint="default"/>
        <w:i w:val="0"/>
      </w:rPr>
    </w:lvl>
    <w:lvl w:ilvl="5">
      <w:start w:val="1"/>
      <w:numFmt w:val="decimal"/>
      <w:lvlText w:val="%1.%2.%3.%4.%5.%6"/>
      <w:lvlJc w:val="left"/>
      <w:pPr>
        <w:ind w:left="1080" w:hanging="1080"/>
      </w:pPr>
      <w:rPr>
        <w:rFonts w:asciiTheme="minorHAnsi" w:hAnsiTheme="minorHAnsi" w:cstheme="minorHAnsi" w:hint="default"/>
        <w:i w:val="0"/>
      </w:rPr>
    </w:lvl>
    <w:lvl w:ilvl="6">
      <w:start w:val="1"/>
      <w:numFmt w:val="decimal"/>
      <w:lvlText w:val="%1.%2.%3.%4.%5.%6.%7"/>
      <w:lvlJc w:val="left"/>
      <w:pPr>
        <w:ind w:left="1440" w:hanging="1440"/>
      </w:pPr>
      <w:rPr>
        <w:rFonts w:asciiTheme="minorHAnsi" w:hAnsiTheme="minorHAnsi" w:cstheme="minorHAnsi" w:hint="default"/>
        <w:i w:val="0"/>
      </w:rPr>
    </w:lvl>
    <w:lvl w:ilvl="7">
      <w:start w:val="1"/>
      <w:numFmt w:val="decimal"/>
      <w:lvlText w:val="%1.%2.%3.%4.%5.%6.%7.%8"/>
      <w:lvlJc w:val="left"/>
      <w:pPr>
        <w:ind w:left="1440" w:hanging="1440"/>
      </w:pPr>
      <w:rPr>
        <w:rFonts w:asciiTheme="minorHAnsi" w:hAnsiTheme="minorHAnsi" w:cstheme="minorHAnsi" w:hint="default"/>
        <w:i w:val="0"/>
      </w:rPr>
    </w:lvl>
    <w:lvl w:ilvl="8">
      <w:start w:val="1"/>
      <w:numFmt w:val="decimal"/>
      <w:lvlText w:val="%1.%2.%3.%4.%5.%6.%7.%8.%9"/>
      <w:lvlJc w:val="left"/>
      <w:pPr>
        <w:ind w:left="1800" w:hanging="1800"/>
      </w:pPr>
      <w:rPr>
        <w:rFonts w:asciiTheme="minorHAnsi" w:hAnsiTheme="minorHAnsi" w:cstheme="minorHAnsi" w:hint="default"/>
        <w:i w:val="0"/>
      </w:rPr>
    </w:lvl>
  </w:abstractNum>
  <w:abstractNum w:abstractNumId="18" w15:restartNumberingAfterBreak="0">
    <w:nsid w:val="60893553"/>
    <w:multiLevelType w:val="multilevel"/>
    <w:tmpl w:val="E33AB136"/>
    <w:lvl w:ilvl="0">
      <w:start w:val="1"/>
      <w:numFmt w:val="decimal"/>
      <w:lvlText w:val="%1."/>
      <w:lvlJc w:val="left"/>
      <w:pPr>
        <w:ind w:left="720" w:hanging="360"/>
      </w:pPr>
      <w:rPr>
        <w:rFonts w:asciiTheme="minorHAnsi" w:hAnsiTheme="minorHAnsi"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B6718F"/>
    <w:multiLevelType w:val="hybridMultilevel"/>
    <w:tmpl w:val="AA2CFE60"/>
    <w:lvl w:ilvl="0" w:tplc="6CC677F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E6B5FA9"/>
    <w:multiLevelType w:val="multilevel"/>
    <w:tmpl w:val="531E16FC"/>
    <w:lvl w:ilvl="0">
      <w:start w:val="1"/>
      <w:numFmt w:val="decimal"/>
      <w:lvlText w:val="%1"/>
      <w:lvlJc w:val="left"/>
      <w:pPr>
        <w:ind w:left="360" w:hanging="360"/>
      </w:pPr>
      <w:rPr>
        <w:rFonts w:ascii="Calibri" w:hAnsi="Calibri" w:cs="Calibri" w:hint="default"/>
        <w:color w:val="auto"/>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color w:val="auto"/>
      </w:rPr>
    </w:lvl>
    <w:lvl w:ilvl="3">
      <w:start w:val="1"/>
      <w:numFmt w:val="decimal"/>
      <w:lvlText w:val="%1.%2.%3.%4"/>
      <w:lvlJc w:val="left"/>
      <w:pPr>
        <w:ind w:left="720" w:hanging="720"/>
      </w:pPr>
      <w:rPr>
        <w:rFonts w:ascii="Calibri" w:hAnsi="Calibri" w:cs="Calibri" w:hint="default"/>
        <w:color w:val="auto"/>
      </w:rPr>
    </w:lvl>
    <w:lvl w:ilvl="4">
      <w:start w:val="1"/>
      <w:numFmt w:val="decimal"/>
      <w:lvlText w:val="%1.%2.%3.%4.%5"/>
      <w:lvlJc w:val="left"/>
      <w:pPr>
        <w:ind w:left="1080" w:hanging="1080"/>
      </w:pPr>
      <w:rPr>
        <w:rFonts w:ascii="Calibri" w:hAnsi="Calibri" w:cs="Calibri" w:hint="default"/>
        <w:color w:val="auto"/>
      </w:rPr>
    </w:lvl>
    <w:lvl w:ilvl="5">
      <w:start w:val="1"/>
      <w:numFmt w:val="decimal"/>
      <w:lvlText w:val="%1.%2.%3.%4.%5.%6"/>
      <w:lvlJc w:val="left"/>
      <w:pPr>
        <w:ind w:left="1080" w:hanging="1080"/>
      </w:pPr>
      <w:rPr>
        <w:rFonts w:ascii="Calibri" w:hAnsi="Calibri" w:cs="Calibri" w:hint="default"/>
        <w:color w:val="auto"/>
      </w:rPr>
    </w:lvl>
    <w:lvl w:ilvl="6">
      <w:start w:val="1"/>
      <w:numFmt w:val="decimal"/>
      <w:lvlText w:val="%1.%2.%3.%4.%5.%6.%7"/>
      <w:lvlJc w:val="left"/>
      <w:pPr>
        <w:ind w:left="1440" w:hanging="1440"/>
      </w:pPr>
      <w:rPr>
        <w:rFonts w:ascii="Calibri" w:hAnsi="Calibri" w:cs="Calibri" w:hint="default"/>
        <w:color w:val="auto"/>
      </w:rPr>
    </w:lvl>
    <w:lvl w:ilvl="7">
      <w:start w:val="1"/>
      <w:numFmt w:val="decimal"/>
      <w:lvlText w:val="%1.%2.%3.%4.%5.%6.%7.%8"/>
      <w:lvlJc w:val="left"/>
      <w:pPr>
        <w:ind w:left="1440" w:hanging="1440"/>
      </w:pPr>
      <w:rPr>
        <w:rFonts w:ascii="Calibri" w:hAnsi="Calibri" w:cs="Calibri" w:hint="default"/>
        <w:color w:val="auto"/>
      </w:rPr>
    </w:lvl>
    <w:lvl w:ilvl="8">
      <w:start w:val="1"/>
      <w:numFmt w:val="decimal"/>
      <w:lvlText w:val="%1.%2.%3.%4.%5.%6.%7.%8.%9"/>
      <w:lvlJc w:val="left"/>
      <w:pPr>
        <w:ind w:left="1800" w:hanging="1800"/>
      </w:pPr>
      <w:rPr>
        <w:rFonts w:ascii="Calibri" w:hAnsi="Calibri" w:cs="Calibri" w:hint="default"/>
        <w:color w:val="auto"/>
      </w:rPr>
    </w:lvl>
  </w:abstractNum>
  <w:abstractNum w:abstractNumId="21" w15:restartNumberingAfterBreak="0">
    <w:nsid w:val="7406544B"/>
    <w:multiLevelType w:val="hybridMultilevel"/>
    <w:tmpl w:val="12B4D9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A3E73F4"/>
    <w:multiLevelType w:val="hybridMultilevel"/>
    <w:tmpl w:val="54385FAE"/>
    <w:lvl w:ilvl="0" w:tplc="2154D450">
      <w:start w:val="1"/>
      <w:numFmt w:val="decimal"/>
      <w:lvlText w:val="%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2C296B"/>
    <w:multiLevelType w:val="multilevel"/>
    <w:tmpl w:val="8CD41506"/>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3"/>
      <w:numFmt w:val="decimal"/>
      <w:pStyle w:val="Heading3"/>
      <w:lvlText w:val="%2.%3"/>
      <w:lvlJc w:val="left"/>
      <w:pPr>
        <w:tabs>
          <w:tab w:val="num" w:pos="850"/>
        </w:tabs>
        <w:ind w:left="850" w:hanging="850"/>
      </w:pPr>
    </w:lvl>
    <w:lvl w:ilvl="3">
      <w:start w:val="1"/>
      <w:numFmt w:val="lowerLetter"/>
      <w:pStyle w:val="Heading4"/>
      <w:lvlText w:val="(%4)"/>
      <w:lvlJc w:val="left"/>
      <w:pPr>
        <w:tabs>
          <w:tab w:val="num" w:pos="1418"/>
        </w:tabs>
        <w:ind w:left="1418" w:hanging="568"/>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abstractNum w:abstractNumId="24" w15:restartNumberingAfterBreak="0">
    <w:nsid w:val="7E7B00A9"/>
    <w:multiLevelType w:val="hybridMultilevel"/>
    <w:tmpl w:val="F956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CE4F30"/>
    <w:multiLevelType w:val="hybridMultilevel"/>
    <w:tmpl w:val="756E7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6545216">
    <w:abstractNumId w:val="2"/>
  </w:num>
  <w:num w:numId="2" w16cid:durableId="1175537396">
    <w:abstractNumId w:val="16"/>
  </w:num>
  <w:num w:numId="3" w16cid:durableId="346059063">
    <w:abstractNumId w:val="23"/>
  </w:num>
  <w:num w:numId="4" w16cid:durableId="365370115">
    <w:abstractNumId w:val="18"/>
  </w:num>
  <w:num w:numId="5" w16cid:durableId="1348798342">
    <w:abstractNumId w:val="23"/>
  </w:num>
  <w:num w:numId="6" w16cid:durableId="714623219">
    <w:abstractNumId w:val="5"/>
  </w:num>
  <w:num w:numId="7" w16cid:durableId="1098257345">
    <w:abstractNumId w:val="17"/>
  </w:num>
  <w:num w:numId="8" w16cid:durableId="636569422">
    <w:abstractNumId w:val="23"/>
  </w:num>
  <w:num w:numId="9" w16cid:durableId="1223906474">
    <w:abstractNumId w:val="24"/>
  </w:num>
  <w:num w:numId="10" w16cid:durableId="537161532">
    <w:abstractNumId w:val="23"/>
  </w:num>
  <w:num w:numId="11" w16cid:durableId="525870980">
    <w:abstractNumId w:val="19"/>
  </w:num>
  <w:num w:numId="12" w16cid:durableId="89157408">
    <w:abstractNumId w:val="13"/>
  </w:num>
  <w:num w:numId="13" w16cid:durableId="1064330404">
    <w:abstractNumId w:val="11"/>
  </w:num>
  <w:num w:numId="14" w16cid:durableId="123356497">
    <w:abstractNumId w:val="12"/>
  </w:num>
  <w:num w:numId="15" w16cid:durableId="1742483679">
    <w:abstractNumId w:val="4"/>
  </w:num>
  <w:num w:numId="16" w16cid:durableId="1056782572">
    <w:abstractNumId w:val="25"/>
  </w:num>
  <w:num w:numId="17" w16cid:durableId="993266321">
    <w:abstractNumId w:val="3"/>
  </w:num>
  <w:num w:numId="18" w16cid:durableId="2118668933">
    <w:abstractNumId w:val="21"/>
  </w:num>
  <w:num w:numId="19" w16cid:durableId="708145282">
    <w:abstractNumId w:val="9"/>
  </w:num>
  <w:num w:numId="20" w16cid:durableId="1018459347">
    <w:abstractNumId w:val="1"/>
  </w:num>
  <w:num w:numId="21" w16cid:durableId="960036927">
    <w:abstractNumId w:val="22"/>
  </w:num>
  <w:num w:numId="22" w16cid:durableId="1122335778">
    <w:abstractNumId w:val="10"/>
  </w:num>
  <w:num w:numId="23" w16cid:durableId="114717764">
    <w:abstractNumId w:val="0"/>
  </w:num>
  <w:num w:numId="24" w16cid:durableId="850685586">
    <w:abstractNumId w:val="8"/>
  </w:num>
  <w:num w:numId="25" w16cid:durableId="163741647">
    <w:abstractNumId w:val="20"/>
  </w:num>
  <w:num w:numId="26" w16cid:durableId="87963800">
    <w:abstractNumId w:val="7"/>
  </w:num>
  <w:num w:numId="27" w16cid:durableId="881482988">
    <w:abstractNumId w:val="6"/>
  </w:num>
  <w:num w:numId="28" w16cid:durableId="432015613">
    <w:abstractNumId w:val="15"/>
  </w:num>
  <w:num w:numId="29" w16cid:durableId="1580288176">
    <w:abstractNumId w:val="23"/>
  </w:num>
  <w:num w:numId="30" w16cid:durableId="1700861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49"/>
    <w:rsid w:val="000005F4"/>
    <w:rsid w:val="00002E2F"/>
    <w:rsid w:val="00023FF1"/>
    <w:rsid w:val="00024D50"/>
    <w:rsid w:val="00030DC3"/>
    <w:rsid w:val="000455B5"/>
    <w:rsid w:val="00051C4F"/>
    <w:rsid w:val="0005274F"/>
    <w:rsid w:val="00076A83"/>
    <w:rsid w:val="000775B8"/>
    <w:rsid w:val="000D6847"/>
    <w:rsid w:val="000D6A4B"/>
    <w:rsid w:val="000E3238"/>
    <w:rsid w:val="000E567B"/>
    <w:rsid w:val="000F23BF"/>
    <w:rsid w:val="000F688F"/>
    <w:rsid w:val="000F79D6"/>
    <w:rsid w:val="00113933"/>
    <w:rsid w:val="00113F9D"/>
    <w:rsid w:val="001319E9"/>
    <w:rsid w:val="00132CF6"/>
    <w:rsid w:val="00136665"/>
    <w:rsid w:val="0014409A"/>
    <w:rsid w:val="00146578"/>
    <w:rsid w:val="00163F3D"/>
    <w:rsid w:val="00177713"/>
    <w:rsid w:val="001970E8"/>
    <w:rsid w:val="001C04B0"/>
    <w:rsid w:val="001D28A6"/>
    <w:rsid w:val="001E587B"/>
    <w:rsid w:val="001E5F80"/>
    <w:rsid w:val="002404C8"/>
    <w:rsid w:val="00242D93"/>
    <w:rsid w:val="0025367D"/>
    <w:rsid w:val="00275EE8"/>
    <w:rsid w:val="00284370"/>
    <w:rsid w:val="002D5E01"/>
    <w:rsid w:val="002E2C25"/>
    <w:rsid w:val="002E6EE9"/>
    <w:rsid w:val="00304AB6"/>
    <w:rsid w:val="00321532"/>
    <w:rsid w:val="003308A2"/>
    <w:rsid w:val="00331B66"/>
    <w:rsid w:val="00337CB5"/>
    <w:rsid w:val="00364B61"/>
    <w:rsid w:val="003707DE"/>
    <w:rsid w:val="00373BD5"/>
    <w:rsid w:val="00381926"/>
    <w:rsid w:val="003821A4"/>
    <w:rsid w:val="0038380D"/>
    <w:rsid w:val="003A375F"/>
    <w:rsid w:val="003A7951"/>
    <w:rsid w:val="003B3ACA"/>
    <w:rsid w:val="003C2167"/>
    <w:rsid w:val="003C6780"/>
    <w:rsid w:val="003E43A4"/>
    <w:rsid w:val="003E4EFE"/>
    <w:rsid w:val="003F302E"/>
    <w:rsid w:val="003F6956"/>
    <w:rsid w:val="004212C2"/>
    <w:rsid w:val="00423A5B"/>
    <w:rsid w:val="00452B74"/>
    <w:rsid w:val="0045648E"/>
    <w:rsid w:val="00464B59"/>
    <w:rsid w:val="00475835"/>
    <w:rsid w:val="0047704E"/>
    <w:rsid w:val="00492D9E"/>
    <w:rsid w:val="0049398B"/>
    <w:rsid w:val="004A252B"/>
    <w:rsid w:val="004A48AE"/>
    <w:rsid w:val="004A5138"/>
    <w:rsid w:val="004E2D43"/>
    <w:rsid w:val="004E6C2F"/>
    <w:rsid w:val="004F1491"/>
    <w:rsid w:val="004F1B86"/>
    <w:rsid w:val="00513E98"/>
    <w:rsid w:val="00521302"/>
    <w:rsid w:val="00525111"/>
    <w:rsid w:val="005511B4"/>
    <w:rsid w:val="00556E43"/>
    <w:rsid w:val="0055741A"/>
    <w:rsid w:val="00576A3F"/>
    <w:rsid w:val="005834F0"/>
    <w:rsid w:val="005A1C9E"/>
    <w:rsid w:val="005F1BCA"/>
    <w:rsid w:val="006030CC"/>
    <w:rsid w:val="00624062"/>
    <w:rsid w:val="00634D62"/>
    <w:rsid w:val="006450BA"/>
    <w:rsid w:val="00652E4C"/>
    <w:rsid w:val="0065358D"/>
    <w:rsid w:val="00676563"/>
    <w:rsid w:val="00694A20"/>
    <w:rsid w:val="006959F1"/>
    <w:rsid w:val="006A3C27"/>
    <w:rsid w:val="006B407F"/>
    <w:rsid w:val="006B520D"/>
    <w:rsid w:val="006C75B7"/>
    <w:rsid w:val="006D0A68"/>
    <w:rsid w:val="006F547C"/>
    <w:rsid w:val="006F7F15"/>
    <w:rsid w:val="00750DBF"/>
    <w:rsid w:val="00750E52"/>
    <w:rsid w:val="007553D9"/>
    <w:rsid w:val="00767371"/>
    <w:rsid w:val="00775B7A"/>
    <w:rsid w:val="007820E7"/>
    <w:rsid w:val="007C1FE5"/>
    <w:rsid w:val="007D54F2"/>
    <w:rsid w:val="007E5A88"/>
    <w:rsid w:val="007F0BFE"/>
    <w:rsid w:val="007F5C19"/>
    <w:rsid w:val="0082100B"/>
    <w:rsid w:val="00833965"/>
    <w:rsid w:val="00836568"/>
    <w:rsid w:val="00845D7A"/>
    <w:rsid w:val="00855299"/>
    <w:rsid w:val="00863C48"/>
    <w:rsid w:val="00866F80"/>
    <w:rsid w:val="00885415"/>
    <w:rsid w:val="00886D3A"/>
    <w:rsid w:val="00894231"/>
    <w:rsid w:val="008B41CB"/>
    <w:rsid w:val="008D5317"/>
    <w:rsid w:val="009066F5"/>
    <w:rsid w:val="00910112"/>
    <w:rsid w:val="00925CB7"/>
    <w:rsid w:val="009441C9"/>
    <w:rsid w:val="0095686B"/>
    <w:rsid w:val="0099380E"/>
    <w:rsid w:val="009A1604"/>
    <w:rsid w:val="009A60D6"/>
    <w:rsid w:val="009B775C"/>
    <w:rsid w:val="009D0CD1"/>
    <w:rsid w:val="009F27AF"/>
    <w:rsid w:val="009F6E31"/>
    <w:rsid w:val="009F75B5"/>
    <w:rsid w:val="00A15D9F"/>
    <w:rsid w:val="00A24320"/>
    <w:rsid w:val="00A25262"/>
    <w:rsid w:val="00A57F10"/>
    <w:rsid w:val="00A61053"/>
    <w:rsid w:val="00A62CDF"/>
    <w:rsid w:val="00A70C49"/>
    <w:rsid w:val="00A72122"/>
    <w:rsid w:val="00A736CF"/>
    <w:rsid w:val="00A961A9"/>
    <w:rsid w:val="00AA445C"/>
    <w:rsid w:val="00AA54F9"/>
    <w:rsid w:val="00B408F1"/>
    <w:rsid w:val="00B51A79"/>
    <w:rsid w:val="00B907C6"/>
    <w:rsid w:val="00BC63B6"/>
    <w:rsid w:val="00BD4795"/>
    <w:rsid w:val="00BE2B9A"/>
    <w:rsid w:val="00BF3E94"/>
    <w:rsid w:val="00C07C2E"/>
    <w:rsid w:val="00C41517"/>
    <w:rsid w:val="00C47CC4"/>
    <w:rsid w:val="00C54998"/>
    <w:rsid w:val="00C7304E"/>
    <w:rsid w:val="00C77A78"/>
    <w:rsid w:val="00C850A7"/>
    <w:rsid w:val="00C85DC4"/>
    <w:rsid w:val="00C93DE3"/>
    <w:rsid w:val="00CA531B"/>
    <w:rsid w:val="00CB3B75"/>
    <w:rsid w:val="00CE4036"/>
    <w:rsid w:val="00D20787"/>
    <w:rsid w:val="00D276AE"/>
    <w:rsid w:val="00D32B00"/>
    <w:rsid w:val="00D52370"/>
    <w:rsid w:val="00D772EC"/>
    <w:rsid w:val="00D77A8E"/>
    <w:rsid w:val="00D840E3"/>
    <w:rsid w:val="00DA7566"/>
    <w:rsid w:val="00DB3634"/>
    <w:rsid w:val="00DC4105"/>
    <w:rsid w:val="00E43FEB"/>
    <w:rsid w:val="00E6438E"/>
    <w:rsid w:val="00E7799E"/>
    <w:rsid w:val="00E77E2A"/>
    <w:rsid w:val="00E85C87"/>
    <w:rsid w:val="00E87A15"/>
    <w:rsid w:val="00E962A1"/>
    <w:rsid w:val="00EA140E"/>
    <w:rsid w:val="00EC330D"/>
    <w:rsid w:val="00EF6BB2"/>
    <w:rsid w:val="00F2074F"/>
    <w:rsid w:val="00F837AD"/>
    <w:rsid w:val="00F90975"/>
    <w:rsid w:val="00F96D17"/>
    <w:rsid w:val="00FB0386"/>
    <w:rsid w:val="00FC7A26"/>
    <w:rsid w:val="00FD24F6"/>
    <w:rsid w:val="00FF056F"/>
    <w:rsid w:val="00FF296B"/>
    <w:rsid w:val="05088176"/>
    <w:rsid w:val="08D8ED0D"/>
    <w:rsid w:val="098C85E3"/>
    <w:rsid w:val="0CFA6AFE"/>
    <w:rsid w:val="0D13935B"/>
    <w:rsid w:val="0DC35B7E"/>
    <w:rsid w:val="118EE739"/>
    <w:rsid w:val="147697D2"/>
    <w:rsid w:val="2490DF59"/>
    <w:rsid w:val="28A37EE8"/>
    <w:rsid w:val="2E6C1AF7"/>
    <w:rsid w:val="30F1D63D"/>
    <w:rsid w:val="37D74DA7"/>
    <w:rsid w:val="3C838E17"/>
    <w:rsid w:val="4156FF3A"/>
    <w:rsid w:val="448E9FFC"/>
    <w:rsid w:val="4DB51821"/>
    <w:rsid w:val="4FA4BDEA"/>
    <w:rsid w:val="51CB38D9"/>
    <w:rsid w:val="51ED8FC5"/>
    <w:rsid w:val="56C22E59"/>
    <w:rsid w:val="575EF6BC"/>
    <w:rsid w:val="5C03CC9E"/>
    <w:rsid w:val="61614F5F"/>
    <w:rsid w:val="630DDC58"/>
    <w:rsid w:val="68143AEA"/>
    <w:rsid w:val="6BBA0B3F"/>
    <w:rsid w:val="7200D8A0"/>
    <w:rsid w:val="7915D3DA"/>
    <w:rsid w:val="7FFBE8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34B8"/>
  <w15:chartTrackingRefBased/>
  <w15:docId w15:val="{25CFD2FE-DB21-4E19-8462-F5760CF9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5834F0"/>
    <w:pPr>
      <w:keepNext/>
      <w:numPr>
        <w:numId w:val="3"/>
      </w:numPr>
      <w:spacing w:before="360" w:after="240" w:line="240" w:lineRule="auto"/>
      <w:outlineLvl w:val="0"/>
    </w:pPr>
    <w:rPr>
      <w:rFonts w:ascii="Arial" w:eastAsia="Times New Roman" w:hAnsi="Arial" w:cs="Arial"/>
      <w:b/>
      <w:bCs/>
      <w:color w:val="000000"/>
      <w:sz w:val="32"/>
      <w:szCs w:val="32"/>
      <w:lang w:val="en-US"/>
    </w:rPr>
  </w:style>
  <w:style w:type="paragraph" w:styleId="Heading2">
    <w:name w:val="heading 2"/>
    <w:basedOn w:val="Normal"/>
    <w:next w:val="Heading3"/>
    <w:link w:val="Heading2Char"/>
    <w:qFormat/>
    <w:rsid w:val="005834F0"/>
    <w:pPr>
      <w:keepNext/>
      <w:numPr>
        <w:ilvl w:val="1"/>
        <w:numId w:val="3"/>
      </w:numPr>
      <w:spacing w:before="360" w:after="60" w:line="240" w:lineRule="auto"/>
      <w:outlineLvl w:val="1"/>
    </w:pPr>
    <w:rPr>
      <w:rFonts w:ascii="Arial" w:eastAsia="Times New Roman" w:hAnsi="Arial" w:cs="Times New Roman"/>
      <w:bCs/>
      <w:iCs/>
      <w:color w:val="000000"/>
      <w:sz w:val="32"/>
      <w:szCs w:val="32"/>
      <w:lang w:val="x-none"/>
    </w:rPr>
  </w:style>
  <w:style w:type="paragraph" w:styleId="Heading3">
    <w:name w:val="heading 3"/>
    <w:basedOn w:val="Normal"/>
    <w:next w:val="NormalIndent"/>
    <w:link w:val="Heading3Char"/>
    <w:qFormat/>
    <w:rsid w:val="005834F0"/>
    <w:pPr>
      <w:keepNext/>
      <w:numPr>
        <w:ilvl w:val="2"/>
        <w:numId w:val="3"/>
      </w:numPr>
      <w:spacing w:before="80" w:after="65" w:line="240" w:lineRule="atLeast"/>
      <w:outlineLvl w:val="2"/>
    </w:pPr>
    <w:rPr>
      <w:rFonts w:ascii="Arial" w:eastAsia="Times New Roman" w:hAnsi="Arial" w:cs="Times New Roman"/>
      <w:b/>
      <w:bCs/>
      <w:sz w:val="24"/>
      <w:szCs w:val="26"/>
      <w:lang w:val="x-none"/>
    </w:rPr>
  </w:style>
  <w:style w:type="paragraph" w:styleId="Heading4">
    <w:name w:val="heading 4"/>
    <w:basedOn w:val="Normal"/>
    <w:link w:val="Heading4Char"/>
    <w:qFormat/>
    <w:rsid w:val="005834F0"/>
    <w:pPr>
      <w:numPr>
        <w:ilvl w:val="3"/>
        <w:numId w:val="3"/>
      </w:numPr>
      <w:spacing w:after="120" w:line="270" w:lineRule="atLeast"/>
      <w:outlineLvl w:val="3"/>
    </w:pPr>
    <w:rPr>
      <w:rFonts w:ascii="Arial" w:eastAsia="Times New Roman" w:hAnsi="Arial" w:cs="Times New Roman"/>
      <w:sz w:val="21"/>
      <w:szCs w:val="20"/>
    </w:rPr>
  </w:style>
  <w:style w:type="paragraph" w:styleId="Heading5">
    <w:name w:val="heading 5"/>
    <w:basedOn w:val="Normal"/>
    <w:link w:val="Heading5Char"/>
    <w:qFormat/>
    <w:rsid w:val="005834F0"/>
    <w:pPr>
      <w:numPr>
        <w:ilvl w:val="4"/>
        <w:numId w:val="3"/>
      </w:numPr>
      <w:spacing w:after="120" w:line="270" w:lineRule="atLeast"/>
      <w:outlineLvl w:val="4"/>
    </w:pPr>
    <w:rPr>
      <w:rFonts w:ascii="Arial" w:eastAsia="Times New Roman" w:hAnsi="Arial" w:cs="Times New Roman"/>
      <w:sz w:val="21"/>
      <w:szCs w:val="20"/>
    </w:rPr>
  </w:style>
  <w:style w:type="paragraph" w:styleId="Heading6">
    <w:name w:val="heading 6"/>
    <w:basedOn w:val="Normal"/>
    <w:link w:val="Heading6Char"/>
    <w:qFormat/>
    <w:rsid w:val="005834F0"/>
    <w:pPr>
      <w:numPr>
        <w:ilvl w:val="5"/>
        <w:numId w:val="3"/>
      </w:numPr>
      <w:spacing w:after="120" w:line="270" w:lineRule="atLeast"/>
      <w:outlineLvl w:val="5"/>
    </w:pPr>
    <w:rPr>
      <w:rFonts w:ascii="Arial" w:eastAsia="Times New Roman" w:hAnsi="Arial" w:cs="Times New Roman"/>
      <w:bCs/>
      <w:sz w:val="21"/>
      <w:szCs w:val="20"/>
    </w:rPr>
  </w:style>
  <w:style w:type="paragraph" w:styleId="Heading7">
    <w:name w:val="heading 7"/>
    <w:basedOn w:val="Normal"/>
    <w:link w:val="Heading7Char"/>
    <w:qFormat/>
    <w:rsid w:val="005834F0"/>
    <w:pPr>
      <w:numPr>
        <w:ilvl w:val="6"/>
        <w:numId w:val="3"/>
      </w:numPr>
      <w:spacing w:after="120" w:line="270" w:lineRule="atLeast"/>
      <w:outlineLvl w:val="6"/>
    </w:pPr>
    <w:rPr>
      <w:rFonts w:ascii="Arial" w:eastAsia="Times New Roman" w:hAnsi="Arial" w:cs="Times New Roman"/>
      <w:sz w:val="21"/>
      <w:szCs w:val="24"/>
    </w:rPr>
  </w:style>
  <w:style w:type="paragraph" w:styleId="Heading8">
    <w:name w:val="heading 8"/>
    <w:basedOn w:val="Normal"/>
    <w:link w:val="Heading8Char"/>
    <w:qFormat/>
    <w:rsid w:val="005834F0"/>
    <w:pPr>
      <w:numPr>
        <w:ilvl w:val="7"/>
        <w:numId w:val="3"/>
      </w:numPr>
      <w:spacing w:after="120" w:line="270" w:lineRule="atLeast"/>
      <w:outlineLvl w:val="7"/>
    </w:pPr>
    <w:rPr>
      <w:rFonts w:ascii="Arial" w:eastAsia="Times New Roman" w:hAnsi="Arial" w:cs="Times New Roman"/>
      <w:iCs/>
      <w:sz w:val="21"/>
      <w:szCs w:val="24"/>
    </w:rPr>
  </w:style>
  <w:style w:type="paragraph" w:styleId="Heading9">
    <w:name w:val="heading 9"/>
    <w:basedOn w:val="Normal"/>
    <w:link w:val="Heading9Char"/>
    <w:qFormat/>
    <w:rsid w:val="005834F0"/>
    <w:pPr>
      <w:numPr>
        <w:ilvl w:val="8"/>
        <w:numId w:val="3"/>
      </w:numPr>
      <w:spacing w:after="120" w:line="270" w:lineRule="atLeast"/>
      <w:outlineLvl w:val="8"/>
    </w:pPr>
    <w:rPr>
      <w:rFonts w:ascii="Arial" w:eastAsia="Times New Roman" w:hAnsi="Arial" w:cs="Arial"/>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F0"/>
    <w:rPr>
      <w:rFonts w:ascii="Arial" w:eastAsia="Times New Roman" w:hAnsi="Arial" w:cs="Arial"/>
      <w:b/>
      <w:bCs/>
      <w:color w:val="000000"/>
      <w:sz w:val="32"/>
      <w:szCs w:val="32"/>
      <w:lang w:val="en-US"/>
    </w:rPr>
  </w:style>
  <w:style w:type="character" w:customStyle="1" w:styleId="Heading2Char">
    <w:name w:val="Heading 2 Char"/>
    <w:basedOn w:val="DefaultParagraphFont"/>
    <w:link w:val="Heading2"/>
    <w:rsid w:val="005834F0"/>
    <w:rPr>
      <w:rFonts w:ascii="Arial" w:eastAsia="Times New Roman" w:hAnsi="Arial" w:cs="Times New Roman"/>
      <w:bCs/>
      <w:iCs/>
      <w:color w:val="000000"/>
      <w:sz w:val="32"/>
      <w:szCs w:val="32"/>
      <w:lang w:val="x-none"/>
    </w:rPr>
  </w:style>
  <w:style w:type="character" w:customStyle="1" w:styleId="Heading3Char">
    <w:name w:val="Heading 3 Char"/>
    <w:basedOn w:val="DefaultParagraphFont"/>
    <w:link w:val="Heading3"/>
    <w:rsid w:val="005834F0"/>
    <w:rPr>
      <w:rFonts w:ascii="Arial" w:eastAsia="Times New Roman" w:hAnsi="Arial" w:cs="Times New Roman"/>
      <w:b/>
      <w:bCs/>
      <w:sz w:val="24"/>
      <w:szCs w:val="26"/>
      <w:lang w:val="x-none"/>
    </w:rPr>
  </w:style>
  <w:style w:type="character" w:customStyle="1" w:styleId="Heading4Char">
    <w:name w:val="Heading 4 Char"/>
    <w:basedOn w:val="DefaultParagraphFont"/>
    <w:link w:val="Heading4"/>
    <w:rsid w:val="005834F0"/>
    <w:rPr>
      <w:rFonts w:ascii="Arial" w:eastAsia="Times New Roman" w:hAnsi="Arial" w:cs="Times New Roman"/>
      <w:sz w:val="21"/>
      <w:szCs w:val="20"/>
    </w:rPr>
  </w:style>
  <w:style w:type="character" w:customStyle="1" w:styleId="Heading5Char">
    <w:name w:val="Heading 5 Char"/>
    <w:basedOn w:val="DefaultParagraphFont"/>
    <w:link w:val="Heading5"/>
    <w:rsid w:val="005834F0"/>
    <w:rPr>
      <w:rFonts w:ascii="Arial" w:eastAsia="Times New Roman" w:hAnsi="Arial" w:cs="Times New Roman"/>
      <w:sz w:val="21"/>
      <w:szCs w:val="20"/>
    </w:rPr>
  </w:style>
  <w:style w:type="character" w:customStyle="1" w:styleId="Heading6Char">
    <w:name w:val="Heading 6 Char"/>
    <w:basedOn w:val="DefaultParagraphFont"/>
    <w:link w:val="Heading6"/>
    <w:rsid w:val="005834F0"/>
    <w:rPr>
      <w:rFonts w:ascii="Arial" w:eastAsia="Times New Roman" w:hAnsi="Arial" w:cs="Times New Roman"/>
      <w:bCs/>
      <w:sz w:val="21"/>
      <w:szCs w:val="20"/>
    </w:rPr>
  </w:style>
  <w:style w:type="character" w:customStyle="1" w:styleId="Heading7Char">
    <w:name w:val="Heading 7 Char"/>
    <w:basedOn w:val="DefaultParagraphFont"/>
    <w:link w:val="Heading7"/>
    <w:rsid w:val="005834F0"/>
    <w:rPr>
      <w:rFonts w:ascii="Arial" w:eastAsia="Times New Roman" w:hAnsi="Arial" w:cs="Times New Roman"/>
      <w:sz w:val="21"/>
      <w:szCs w:val="24"/>
    </w:rPr>
  </w:style>
  <w:style w:type="character" w:customStyle="1" w:styleId="Heading8Char">
    <w:name w:val="Heading 8 Char"/>
    <w:basedOn w:val="DefaultParagraphFont"/>
    <w:link w:val="Heading8"/>
    <w:rsid w:val="005834F0"/>
    <w:rPr>
      <w:rFonts w:ascii="Arial" w:eastAsia="Times New Roman" w:hAnsi="Arial" w:cs="Times New Roman"/>
      <w:iCs/>
      <w:sz w:val="21"/>
      <w:szCs w:val="24"/>
    </w:rPr>
  </w:style>
  <w:style w:type="character" w:customStyle="1" w:styleId="Heading9Char">
    <w:name w:val="Heading 9 Char"/>
    <w:basedOn w:val="DefaultParagraphFont"/>
    <w:link w:val="Heading9"/>
    <w:rsid w:val="005834F0"/>
    <w:rPr>
      <w:rFonts w:ascii="Arial" w:eastAsia="Times New Roman" w:hAnsi="Arial" w:cs="Arial"/>
      <w:sz w:val="21"/>
      <w:szCs w:val="20"/>
    </w:rPr>
  </w:style>
  <w:style w:type="paragraph" w:styleId="ListParagraph">
    <w:name w:val="List Paragraph"/>
    <w:basedOn w:val="Normal"/>
    <w:uiPriority w:val="34"/>
    <w:qFormat/>
    <w:rsid w:val="005834F0"/>
    <w:pPr>
      <w:spacing w:after="0" w:line="240" w:lineRule="auto"/>
      <w:ind w:left="720"/>
      <w:contextualSpacing/>
    </w:pPr>
    <w:rPr>
      <w:rFonts w:ascii="Cambria" w:eastAsia="MS Mincho" w:hAnsi="Cambria" w:cs="Times New Roman"/>
      <w:sz w:val="24"/>
      <w:szCs w:val="24"/>
      <w:lang w:val="en-US"/>
    </w:rPr>
  </w:style>
  <w:style w:type="table" w:styleId="TableGrid">
    <w:name w:val="Table Grid"/>
    <w:basedOn w:val="TableNormal"/>
    <w:uiPriority w:val="59"/>
    <w:rsid w:val="0058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link w:val="NormalSingleChar"/>
    <w:rsid w:val="005834F0"/>
    <w:pPr>
      <w:spacing w:after="0" w:line="240" w:lineRule="auto"/>
    </w:pPr>
    <w:rPr>
      <w:rFonts w:ascii="Arial" w:eastAsia="Times New Roman" w:hAnsi="Arial" w:cs="Times New Roman"/>
      <w:sz w:val="21"/>
      <w:szCs w:val="20"/>
    </w:rPr>
  </w:style>
  <w:style w:type="character" w:customStyle="1" w:styleId="NormalSingleChar">
    <w:name w:val="Normal Single Char"/>
    <w:link w:val="NormalSingle"/>
    <w:rsid w:val="005834F0"/>
    <w:rPr>
      <w:rFonts w:ascii="Arial" w:eastAsia="Times New Roman" w:hAnsi="Arial" w:cs="Times New Roman"/>
      <w:sz w:val="21"/>
      <w:szCs w:val="20"/>
    </w:rPr>
  </w:style>
  <w:style w:type="paragraph" w:styleId="NormalIndent">
    <w:name w:val="Normal Indent"/>
    <w:basedOn w:val="Normal"/>
    <w:uiPriority w:val="99"/>
    <w:semiHidden/>
    <w:unhideWhenUsed/>
    <w:rsid w:val="005834F0"/>
    <w:pPr>
      <w:ind w:left="720"/>
    </w:pPr>
  </w:style>
  <w:style w:type="paragraph" w:styleId="Header">
    <w:name w:val="header"/>
    <w:basedOn w:val="Normal"/>
    <w:link w:val="HeaderChar"/>
    <w:uiPriority w:val="99"/>
    <w:unhideWhenUsed/>
    <w:rsid w:val="006A3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C27"/>
  </w:style>
  <w:style w:type="paragraph" w:styleId="Footer">
    <w:name w:val="footer"/>
    <w:basedOn w:val="Normal"/>
    <w:link w:val="FooterChar"/>
    <w:uiPriority w:val="99"/>
    <w:unhideWhenUsed/>
    <w:rsid w:val="006A3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C27"/>
  </w:style>
  <w:style w:type="paragraph" w:styleId="BalloonText">
    <w:name w:val="Balloon Text"/>
    <w:basedOn w:val="Normal"/>
    <w:link w:val="BalloonTextChar"/>
    <w:uiPriority w:val="99"/>
    <w:semiHidden/>
    <w:unhideWhenUsed/>
    <w:rsid w:val="009F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31"/>
    <w:rPr>
      <w:rFonts w:ascii="Segoe UI" w:hAnsi="Segoe UI" w:cs="Segoe UI"/>
      <w:sz w:val="18"/>
      <w:szCs w:val="18"/>
    </w:rPr>
  </w:style>
  <w:style w:type="character" w:styleId="CommentReference">
    <w:name w:val="annotation reference"/>
    <w:basedOn w:val="DefaultParagraphFont"/>
    <w:uiPriority w:val="99"/>
    <w:semiHidden/>
    <w:unhideWhenUsed/>
    <w:rsid w:val="006030CC"/>
    <w:rPr>
      <w:sz w:val="16"/>
      <w:szCs w:val="16"/>
    </w:rPr>
  </w:style>
  <w:style w:type="paragraph" w:styleId="CommentText">
    <w:name w:val="annotation text"/>
    <w:basedOn w:val="Normal"/>
    <w:link w:val="CommentTextChar"/>
    <w:uiPriority w:val="99"/>
    <w:unhideWhenUsed/>
    <w:rsid w:val="006030CC"/>
    <w:pPr>
      <w:spacing w:line="240" w:lineRule="auto"/>
    </w:pPr>
    <w:rPr>
      <w:sz w:val="20"/>
      <w:szCs w:val="20"/>
    </w:rPr>
  </w:style>
  <w:style w:type="character" w:customStyle="1" w:styleId="CommentTextChar">
    <w:name w:val="Comment Text Char"/>
    <w:basedOn w:val="DefaultParagraphFont"/>
    <w:link w:val="CommentText"/>
    <w:uiPriority w:val="99"/>
    <w:rsid w:val="006030CC"/>
    <w:rPr>
      <w:sz w:val="20"/>
      <w:szCs w:val="20"/>
    </w:rPr>
  </w:style>
  <w:style w:type="paragraph" w:styleId="CommentSubject">
    <w:name w:val="annotation subject"/>
    <w:basedOn w:val="CommentText"/>
    <w:next w:val="CommentText"/>
    <w:link w:val="CommentSubjectChar"/>
    <w:uiPriority w:val="99"/>
    <w:semiHidden/>
    <w:unhideWhenUsed/>
    <w:rsid w:val="006030CC"/>
    <w:rPr>
      <w:b/>
      <w:bCs/>
    </w:rPr>
  </w:style>
  <w:style w:type="character" w:customStyle="1" w:styleId="CommentSubjectChar">
    <w:name w:val="Comment Subject Char"/>
    <w:basedOn w:val="CommentTextChar"/>
    <w:link w:val="CommentSubject"/>
    <w:uiPriority w:val="99"/>
    <w:semiHidden/>
    <w:rsid w:val="006030CC"/>
    <w:rPr>
      <w:b/>
      <w:bCs/>
      <w:sz w:val="20"/>
      <w:szCs w:val="20"/>
    </w:rPr>
  </w:style>
  <w:style w:type="paragraph" w:customStyle="1" w:styleId="Default">
    <w:name w:val="Default"/>
    <w:rsid w:val="001C04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E567B"/>
    <w:rPr>
      <w:color w:val="0563C1" w:themeColor="hyperlink"/>
      <w:u w:val="single"/>
    </w:rPr>
  </w:style>
  <w:style w:type="character" w:styleId="PlaceholderText">
    <w:name w:val="Placeholder Text"/>
    <w:basedOn w:val="DefaultParagraphFont"/>
    <w:uiPriority w:val="99"/>
    <w:semiHidden/>
    <w:rsid w:val="003E4EFE"/>
    <w:rPr>
      <w:color w:val="808080"/>
    </w:rPr>
  </w:style>
  <w:style w:type="character" w:customStyle="1" w:styleId="contentcontrolboundarysink">
    <w:name w:val="contentcontrolboundarysink"/>
    <w:basedOn w:val="DefaultParagraphFont"/>
    <w:rsid w:val="00A62CDF"/>
  </w:style>
  <w:style w:type="character" w:customStyle="1" w:styleId="normaltextrun">
    <w:name w:val="normaltextrun"/>
    <w:basedOn w:val="DefaultParagraphFont"/>
    <w:rsid w:val="00A62CDF"/>
  </w:style>
  <w:style w:type="paragraph" w:customStyle="1" w:styleId="paragraph">
    <w:name w:val="paragraph"/>
    <w:basedOn w:val="Normal"/>
    <w:rsid w:val="000455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04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10615">
      <w:bodyDiv w:val="1"/>
      <w:marLeft w:val="0"/>
      <w:marRight w:val="0"/>
      <w:marTop w:val="0"/>
      <w:marBottom w:val="0"/>
      <w:divBdr>
        <w:top w:val="none" w:sz="0" w:space="0" w:color="auto"/>
        <w:left w:val="none" w:sz="0" w:space="0" w:color="auto"/>
        <w:bottom w:val="none" w:sz="0" w:space="0" w:color="auto"/>
        <w:right w:val="none" w:sz="0" w:space="0" w:color="auto"/>
      </w:divBdr>
    </w:div>
    <w:div w:id="1053313515">
      <w:bodyDiv w:val="1"/>
      <w:marLeft w:val="0"/>
      <w:marRight w:val="0"/>
      <w:marTop w:val="0"/>
      <w:marBottom w:val="0"/>
      <w:divBdr>
        <w:top w:val="none" w:sz="0" w:space="0" w:color="auto"/>
        <w:left w:val="none" w:sz="0" w:space="0" w:color="auto"/>
        <w:bottom w:val="none" w:sz="0" w:space="0" w:color="auto"/>
        <w:right w:val="none" w:sz="0" w:space="0" w:color="auto"/>
      </w:divBdr>
      <w:divsChild>
        <w:div w:id="665039">
          <w:marLeft w:val="0"/>
          <w:marRight w:val="0"/>
          <w:marTop w:val="0"/>
          <w:marBottom w:val="0"/>
          <w:divBdr>
            <w:top w:val="none" w:sz="0" w:space="0" w:color="auto"/>
            <w:left w:val="none" w:sz="0" w:space="0" w:color="auto"/>
            <w:bottom w:val="none" w:sz="0" w:space="0" w:color="auto"/>
            <w:right w:val="none" w:sz="0" w:space="0" w:color="auto"/>
          </w:divBdr>
          <w:divsChild>
            <w:div w:id="1527060498">
              <w:marLeft w:val="0"/>
              <w:marRight w:val="0"/>
              <w:marTop w:val="0"/>
              <w:marBottom w:val="0"/>
              <w:divBdr>
                <w:top w:val="none" w:sz="0" w:space="0" w:color="auto"/>
                <w:left w:val="none" w:sz="0" w:space="0" w:color="auto"/>
                <w:bottom w:val="none" w:sz="0" w:space="0" w:color="auto"/>
                <w:right w:val="none" w:sz="0" w:space="0" w:color="auto"/>
              </w:divBdr>
            </w:div>
          </w:divsChild>
        </w:div>
        <w:div w:id="1586605">
          <w:marLeft w:val="0"/>
          <w:marRight w:val="0"/>
          <w:marTop w:val="0"/>
          <w:marBottom w:val="0"/>
          <w:divBdr>
            <w:top w:val="none" w:sz="0" w:space="0" w:color="auto"/>
            <w:left w:val="none" w:sz="0" w:space="0" w:color="auto"/>
            <w:bottom w:val="none" w:sz="0" w:space="0" w:color="auto"/>
            <w:right w:val="none" w:sz="0" w:space="0" w:color="auto"/>
          </w:divBdr>
          <w:divsChild>
            <w:div w:id="1517882442">
              <w:marLeft w:val="0"/>
              <w:marRight w:val="0"/>
              <w:marTop w:val="0"/>
              <w:marBottom w:val="0"/>
              <w:divBdr>
                <w:top w:val="none" w:sz="0" w:space="0" w:color="auto"/>
                <w:left w:val="none" w:sz="0" w:space="0" w:color="auto"/>
                <w:bottom w:val="none" w:sz="0" w:space="0" w:color="auto"/>
                <w:right w:val="none" w:sz="0" w:space="0" w:color="auto"/>
              </w:divBdr>
            </w:div>
          </w:divsChild>
        </w:div>
        <w:div w:id="13843111">
          <w:marLeft w:val="0"/>
          <w:marRight w:val="0"/>
          <w:marTop w:val="0"/>
          <w:marBottom w:val="0"/>
          <w:divBdr>
            <w:top w:val="none" w:sz="0" w:space="0" w:color="auto"/>
            <w:left w:val="none" w:sz="0" w:space="0" w:color="auto"/>
            <w:bottom w:val="none" w:sz="0" w:space="0" w:color="auto"/>
            <w:right w:val="none" w:sz="0" w:space="0" w:color="auto"/>
          </w:divBdr>
          <w:divsChild>
            <w:div w:id="1117874116">
              <w:marLeft w:val="0"/>
              <w:marRight w:val="0"/>
              <w:marTop w:val="0"/>
              <w:marBottom w:val="0"/>
              <w:divBdr>
                <w:top w:val="none" w:sz="0" w:space="0" w:color="auto"/>
                <w:left w:val="none" w:sz="0" w:space="0" w:color="auto"/>
                <w:bottom w:val="none" w:sz="0" w:space="0" w:color="auto"/>
                <w:right w:val="none" w:sz="0" w:space="0" w:color="auto"/>
              </w:divBdr>
            </w:div>
          </w:divsChild>
        </w:div>
        <w:div w:id="24255247">
          <w:marLeft w:val="0"/>
          <w:marRight w:val="0"/>
          <w:marTop w:val="0"/>
          <w:marBottom w:val="0"/>
          <w:divBdr>
            <w:top w:val="none" w:sz="0" w:space="0" w:color="auto"/>
            <w:left w:val="none" w:sz="0" w:space="0" w:color="auto"/>
            <w:bottom w:val="none" w:sz="0" w:space="0" w:color="auto"/>
            <w:right w:val="none" w:sz="0" w:space="0" w:color="auto"/>
          </w:divBdr>
          <w:divsChild>
            <w:div w:id="1916939374">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
          </w:divsChild>
        </w:div>
        <w:div w:id="94903501">
          <w:marLeft w:val="0"/>
          <w:marRight w:val="0"/>
          <w:marTop w:val="0"/>
          <w:marBottom w:val="0"/>
          <w:divBdr>
            <w:top w:val="none" w:sz="0" w:space="0" w:color="auto"/>
            <w:left w:val="none" w:sz="0" w:space="0" w:color="auto"/>
            <w:bottom w:val="none" w:sz="0" w:space="0" w:color="auto"/>
            <w:right w:val="none" w:sz="0" w:space="0" w:color="auto"/>
          </w:divBdr>
          <w:divsChild>
            <w:div w:id="623274011">
              <w:marLeft w:val="0"/>
              <w:marRight w:val="0"/>
              <w:marTop w:val="0"/>
              <w:marBottom w:val="0"/>
              <w:divBdr>
                <w:top w:val="none" w:sz="0" w:space="0" w:color="auto"/>
                <w:left w:val="none" w:sz="0" w:space="0" w:color="auto"/>
                <w:bottom w:val="none" w:sz="0" w:space="0" w:color="auto"/>
                <w:right w:val="none" w:sz="0" w:space="0" w:color="auto"/>
              </w:divBdr>
            </w:div>
          </w:divsChild>
        </w:div>
        <w:div w:id="96799885">
          <w:marLeft w:val="0"/>
          <w:marRight w:val="0"/>
          <w:marTop w:val="0"/>
          <w:marBottom w:val="0"/>
          <w:divBdr>
            <w:top w:val="none" w:sz="0" w:space="0" w:color="auto"/>
            <w:left w:val="none" w:sz="0" w:space="0" w:color="auto"/>
            <w:bottom w:val="none" w:sz="0" w:space="0" w:color="auto"/>
            <w:right w:val="none" w:sz="0" w:space="0" w:color="auto"/>
          </w:divBdr>
          <w:divsChild>
            <w:div w:id="154346065">
              <w:marLeft w:val="0"/>
              <w:marRight w:val="0"/>
              <w:marTop w:val="0"/>
              <w:marBottom w:val="0"/>
              <w:divBdr>
                <w:top w:val="none" w:sz="0" w:space="0" w:color="auto"/>
                <w:left w:val="none" w:sz="0" w:space="0" w:color="auto"/>
                <w:bottom w:val="none" w:sz="0" w:space="0" w:color="auto"/>
                <w:right w:val="none" w:sz="0" w:space="0" w:color="auto"/>
              </w:divBdr>
            </w:div>
          </w:divsChild>
        </w:div>
        <w:div w:id="102380820">
          <w:marLeft w:val="0"/>
          <w:marRight w:val="0"/>
          <w:marTop w:val="0"/>
          <w:marBottom w:val="0"/>
          <w:divBdr>
            <w:top w:val="none" w:sz="0" w:space="0" w:color="auto"/>
            <w:left w:val="none" w:sz="0" w:space="0" w:color="auto"/>
            <w:bottom w:val="none" w:sz="0" w:space="0" w:color="auto"/>
            <w:right w:val="none" w:sz="0" w:space="0" w:color="auto"/>
          </w:divBdr>
          <w:divsChild>
            <w:div w:id="352807900">
              <w:marLeft w:val="0"/>
              <w:marRight w:val="0"/>
              <w:marTop w:val="0"/>
              <w:marBottom w:val="0"/>
              <w:divBdr>
                <w:top w:val="none" w:sz="0" w:space="0" w:color="auto"/>
                <w:left w:val="none" w:sz="0" w:space="0" w:color="auto"/>
                <w:bottom w:val="none" w:sz="0" w:space="0" w:color="auto"/>
                <w:right w:val="none" w:sz="0" w:space="0" w:color="auto"/>
              </w:divBdr>
            </w:div>
          </w:divsChild>
        </w:div>
        <w:div w:id="185751495">
          <w:marLeft w:val="0"/>
          <w:marRight w:val="0"/>
          <w:marTop w:val="0"/>
          <w:marBottom w:val="0"/>
          <w:divBdr>
            <w:top w:val="none" w:sz="0" w:space="0" w:color="auto"/>
            <w:left w:val="none" w:sz="0" w:space="0" w:color="auto"/>
            <w:bottom w:val="none" w:sz="0" w:space="0" w:color="auto"/>
            <w:right w:val="none" w:sz="0" w:space="0" w:color="auto"/>
          </w:divBdr>
          <w:divsChild>
            <w:div w:id="1920939402">
              <w:marLeft w:val="0"/>
              <w:marRight w:val="0"/>
              <w:marTop w:val="0"/>
              <w:marBottom w:val="0"/>
              <w:divBdr>
                <w:top w:val="none" w:sz="0" w:space="0" w:color="auto"/>
                <w:left w:val="none" w:sz="0" w:space="0" w:color="auto"/>
                <w:bottom w:val="none" w:sz="0" w:space="0" w:color="auto"/>
                <w:right w:val="none" w:sz="0" w:space="0" w:color="auto"/>
              </w:divBdr>
            </w:div>
          </w:divsChild>
        </w:div>
        <w:div w:id="219899218">
          <w:marLeft w:val="0"/>
          <w:marRight w:val="0"/>
          <w:marTop w:val="0"/>
          <w:marBottom w:val="0"/>
          <w:divBdr>
            <w:top w:val="none" w:sz="0" w:space="0" w:color="auto"/>
            <w:left w:val="none" w:sz="0" w:space="0" w:color="auto"/>
            <w:bottom w:val="none" w:sz="0" w:space="0" w:color="auto"/>
            <w:right w:val="none" w:sz="0" w:space="0" w:color="auto"/>
          </w:divBdr>
          <w:divsChild>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
          </w:divsChild>
        </w:div>
        <w:div w:id="280308384">
          <w:marLeft w:val="0"/>
          <w:marRight w:val="0"/>
          <w:marTop w:val="0"/>
          <w:marBottom w:val="0"/>
          <w:divBdr>
            <w:top w:val="none" w:sz="0" w:space="0" w:color="auto"/>
            <w:left w:val="none" w:sz="0" w:space="0" w:color="auto"/>
            <w:bottom w:val="none" w:sz="0" w:space="0" w:color="auto"/>
            <w:right w:val="none" w:sz="0" w:space="0" w:color="auto"/>
          </w:divBdr>
          <w:divsChild>
            <w:div w:id="1394500245">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
          </w:divsChild>
        </w:div>
        <w:div w:id="341395732">
          <w:marLeft w:val="0"/>
          <w:marRight w:val="0"/>
          <w:marTop w:val="0"/>
          <w:marBottom w:val="0"/>
          <w:divBdr>
            <w:top w:val="none" w:sz="0" w:space="0" w:color="auto"/>
            <w:left w:val="none" w:sz="0" w:space="0" w:color="auto"/>
            <w:bottom w:val="none" w:sz="0" w:space="0" w:color="auto"/>
            <w:right w:val="none" w:sz="0" w:space="0" w:color="auto"/>
          </w:divBdr>
          <w:divsChild>
            <w:div w:id="343015675">
              <w:marLeft w:val="0"/>
              <w:marRight w:val="0"/>
              <w:marTop w:val="0"/>
              <w:marBottom w:val="0"/>
              <w:divBdr>
                <w:top w:val="none" w:sz="0" w:space="0" w:color="auto"/>
                <w:left w:val="none" w:sz="0" w:space="0" w:color="auto"/>
                <w:bottom w:val="none" w:sz="0" w:space="0" w:color="auto"/>
                <w:right w:val="none" w:sz="0" w:space="0" w:color="auto"/>
              </w:divBdr>
            </w:div>
          </w:divsChild>
        </w:div>
        <w:div w:id="388191290">
          <w:marLeft w:val="0"/>
          <w:marRight w:val="0"/>
          <w:marTop w:val="0"/>
          <w:marBottom w:val="0"/>
          <w:divBdr>
            <w:top w:val="none" w:sz="0" w:space="0" w:color="auto"/>
            <w:left w:val="none" w:sz="0" w:space="0" w:color="auto"/>
            <w:bottom w:val="none" w:sz="0" w:space="0" w:color="auto"/>
            <w:right w:val="none" w:sz="0" w:space="0" w:color="auto"/>
          </w:divBdr>
          <w:divsChild>
            <w:div w:id="565147503">
              <w:marLeft w:val="0"/>
              <w:marRight w:val="0"/>
              <w:marTop w:val="0"/>
              <w:marBottom w:val="0"/>
              <w:divBdr>
                <w:top w:val="none" w:sz="0" w:space="0" w:color="auto"/>
                <w:left w:val="none" w:sz="0" w:space="0" w:color="auto"/>
                <w:bottom w:val="none" w:sz="0" w:space="0" w:color="auto"/>
                <w:right w:val="none" w:sz="0" w:space="0" w:color="auto"/>
              </w:divBdr>
            </w:div>
          </w:divsChild>
        </w:div>
        <w:div w:id="442849910">
          <w:marLeft w:val="0"/>
          <w:marRight w:val="0"/>
          <w:marTop w:val="0"/>
          <w:marBottom w:val="0"/>
          <w:divBdr>
            <w:top w:val="none" w:sz="0" w:space="0" w:color="auto"/>
            <w:left w:val="none" w:sz="0" w:space="0" w:color="auto"/>
            <w:bottom w:val="none" w:sz="0" w:space="0" w:color="auto"/>
            <w:right w:val="none" w:sz="0" w:space="0" w:color="auto"/>
          </w:divBdr>
          <w:divsChild>
            <w:div w:id="1274821640">
              <w:marLeft w:val="0"/>
              <w:marRight w:val="0"/>
              <w:marTop w:val="0"/>
              <w:marBottom w:val="0"/>
              <w:divBdr>
                <w:top w:val="none" w:sz="0" w:space="0" w:color="auto"/>
                <w:left w:val="none" w:sz="0" w:space="0" w:color="auto"/>
                <w:bottom w:val="none" w:sz="0" w:space="0" w:color="auto"/>
                <w:right w:val="none" w:sz="0" w:space="0" w:color="auto"/>
              </w:divBdr>
            </w:div>
          </w:divsChild>
        </w:div>
        <w:div w:id="462042034">
          <w:marLeft w:val="0"/>
          <w:marRight w:val="0"/>
          <w:marTop w:val="0"/>
          <w:marBottom w:val="0"/>
          <w:divBdr>
            <w:top w:val="none" w:sz="0" w:space="0" w:color="auto"/>
            <w:left w:val="none" w:sz="0" w:space="0" w:color="auto"/>
            <w:bottom w:val="none" w:sz="0" w:space="0" w:color="auto"/>
            <w:right w:val="none" w:sz="0" w:space="0" w:color="auto"/>
          </w:divBdr>
          <w:divsChild>
            <w:div w:id="1763379957">
              <w:marLeft w:val="0"/>
              <w:marRight w:val="0"/>
              <w:marTop w:val="0"/>
              <w:marBottom w:val="0"/>
              <w:divBdr>
                <w:top w:val="none" w:sz="0" w:space="0" w:color="auto"/>
                <w:left w:val="none" w:sz="0" w:space="0" w:color="auto"/>
                <w:bottom w:val="none" w:sz="0" w:space="0" w:color="auto"/>
                <w:right w:val="none" w:sz="0" w:space="0" w:color="auto"/>
              </w:divBdr>
            </w:div>
            <w:div w:id="1768192646">
              <w:marLeft w:val="0"/>
              <w:marRight w:val="0"/>
              <w:marTop w:val="0"/>
              <w:marBottom w:val="0"/>
              <w:divBdr>
                <w:top w:val="none" w:sz="0" w:space="0" w:color="auto"/>
                <w:left w:val="none" w:sz="0" w:space="0" w:color="auto"/>
                <w:bottom w:val="none" w:sz="0" w:space="0" w:color="auto"/>
                <w:right w:val="none" w:sz="0" w:space="0" w:color="auto"/>
              </w:divBdr>
            </w:div>
            <w:div w:id="1972444028">
              <w:marLeft w:val="0"/>
              <w:marRight w:val="0"/>
              <w:marTop w:val="0"/>
              <w:marBottom w:val="0"/>
              <w:divBdr>
                <w:top w:val="none" w:sz="0" w:space="0" w:color="auto"/>
                <w:left w:val="none" w:sz="0" w:space="0" w:color="auto"/>
                <w:bottom w:val="none" w:sz="0" w:space="0" w:color="auto"/>
                <w:right w:val="none" w:sz="0" w:space="0" w:color="auto"/>
              </w:divBdr>
            </w:div>
          </w:divsChild>
        </w:div>
        <w:div w:id="606696538">
          <w:marLeft w:val="0"/>
          <w:marRight w:val="0"/>
          <w:marTop w:val="0"/>
          <w:marBottom w:val="0"/>
          <w:divBdr>
            <w:top w:val="none" w:sz="0" w:space="0" w:color="auto"/>
            <w:left w:val="none" w:sz="0" w:space="0" w:color="auto"/>
            <w:bottom w:val="none" w:sz="0" w:space="0" w:color="auto"/>
            <w:right w:val="none" w:sz="0" w:space="0" w:color="auto"/>
          </w:divBdr>
          <w:divsChild>
            <w:div w:id="1658803230">
              <w:marLeft w:val="0"/>
              <w:marRight w:val="0"/>
              <w:marTop w:val="0"/>
              <w:marBottom w:val="0"/>
              <w:divBdr>
                <w:top w:val="none" w:sz="0" w:space="0" w:color="auto"/>
                <w:left w:val="none" w:sz="0" w:space="0" w:color="auto"/>
                <w:bottom w:val="none" w:sz="0" w:space="0" w:color="auto"/>
                <w:right w:val="none" w:sz="0" w:space="0" w:color="auto"/>
              </w:divBdr>
            </w:div>
          </w:divsChild>
        </w:div>
        <w:div w:id="614747724">
          <w:marLeft w:val="0"/>
          <w:marRight w:val="0"/>
          <w:marTop w:val="0"/>
          <w:marBottom w:val="0"/>
          <w:divBdr>
            <w:top w:val="none" w:sz="0" w:space="0" w:color="auto"/>
            <w:left w:val="none" w:sz="0" w:space="0" w:color="auto"/>
            <w:bottom w:val="none" w:sz="0" w:space="0" w:color="auto"/>
            <w:right w:val="none" w:sz="0" w:space="0" w:color="auto"/>
          </w:divBdr>
          <w:divsChild>
            <w:div w:id="539169856">
              <w:marLeft w:val="0"/>
              <w:marRight w:val="0"/>
              <w:marTop w:val="0"/>
              <w:marBottom w:val="0"/>
              <w:divBdr>
                <w:top w:val="none" w:sz="0" w:space="0" w:color="auto"/>
                <w:left w:val="none" w:sz="0" w:space="0" w:color="auto"/>
                <w:bottom w:val="none" w:sz="0" w:space="0" w:color="auto"/>
                <w:right w:val="none" w:sz="0" w:space="0" w:color="auto"/>
              </w:divBdr>
            </w:div>
            <w:div w:id="1083918382">
              <w:marLeft w:val="0"/>
              <w:marRight w:val="0"/>
              <w:marTop w:val="0"/>
              <w:marBottom w:val="0"/>
              <w:divBdr>
                <w:top w:val="none" w:sz="0" w:space="0" w:color="auto"/>
                <w:left w:val="none" w:sz="0" w:space="0" w:color="auto"/>
                <w:bottom w:val="none" w:sz="0" w:space="0" w:color="auto"/>
                <w:right w:val="none" w:sz="0" w:space="0" w:color="auto"/>
              </w:divBdr>
            </w:div>
            <w:div w:id="1499880499">
              <w:marLeft w:val="0"/>
              <w:marRight w:val="0"/>
              <w:marTop w:val="0"/>
              <w:marBottom w:val="0"/>
              <w:divBdr>
                <w:top w:val="none" w:sz="0" w:space="0" w:color="auto"/>
                <w:left w:val="none" w:sz="0" w:space="0" w:color="auto"/>
                <w:bottom w:val="none" w:sz="0" w:space="0" w:color="auto"/>
                <w:right w:val="none" w:sz="0" w:space="0" w:color="auto"/>
              </w:divBdr>
            </w:div>
          </w:divsChild>
        </w:div>
        <w:div w:id="636036785">
          <w:marLeft w:val="0"/>
          <w:marRight w:val="0"/>
          <w:marTop w:val="0"/>
          <w:marBottom w:val="0"/>
          <w:divBdr>
            <w:top w:val="none" w:sz="0" w:space="0" w:color="auto"/>
            <w:left w:val="none" w:sz="0" w:space="0" w:color="auto"/>
            <w:bottom w:val="none" w:sz="0" w:space="0" w:color="auto"/>
            <w:right w:val="none" w:sz="0" w:space="0" w:color="auto"/>
          </w:divBdr>
          <w:divsChild>
            <w:div w:id="271941198">
              <w:marLeft w:val="0"/>
              <w:marRight w:val="0"/>
              <w:marTop w:val="0"/>
              <w:marBottom w:val="0"/>
              <w:divBdr>
                <w:top w:val="none" w:sz="0" w:space="0" w:color="auto"/>
                <w:left w:val="none" w:sz="0" w:space="0" w:color="auto"/>
                <w:bottom w:val="none" w:sz="0" w:space="0" w:color="auto"/>
                <w:right w:val="none" w:sz="0" w:space="0" w:color="auto"/>
              </w:divBdr>
            </w:div>
          </w:divsChild>
        </w:div>
        <w:div w:id="652955136">
          <w:marLeft w:val="0"/>
          <w:marRight w:val="0"/>
          <w:marTop w:val="0"/>
          <w:marBottom w:val="0"/>
          <w:divBdr>
            <w:top w:val="none" w:sz="0" w:space="0" w:color="auto"/>
            <w:left w:val="none" w:sz="0" w:space="0" w:color="auto"/>
            <w:bottom w:val="none" w:sz="0" w:space="0" w:color="auto"/>
            <w:right w:val="none" w:sz="0" w:space="0" w:color="auto"/>
          </w:divBdr>
          <w:divsChild>
            <w:div w:id="490484097">
              <w:marLeft w:val="0"/>
              <w:marRight w:val="0"/>
              <w:marTop w:val="0"/>
              <w:marBottom w:val="0"/>
              <w:divBdr>
                <w:top w:val="none" w:sz="0" w:space="0" w:color="auto"/>
                <w:left w:val="none" w:sz="0" w:space="0" w:color="auto"/>
                <w:bottom w:val="none" w:sz="0" w:space="0" w:color="auto"/>
                <w:right w:val="none" w:sz="0" w:space="0" w:color="auto"/>
              </w:divBdr>
            </w:div>
          </w:divsChild>
        </w:div>
        <w:div w:id="683677868">
          <w:marLeft w:val="0"/>
          <w:marRight w:val="0"/>
          <w:marTop w:val="0"/>
          <w:marBottom w:val="0"/>
          <w:divBdr>
            <w:top w:val="none" w:sz="0" w:space="0" w:color="auto"/>
            <w:left w:val="none" w:sz="0" w:space="0" w:color="auto"/>
            <w:bottom w:val="none" w:sz="0" w:space="0" w:color="auto"/>
            <w:right w:val="none" w:sz="0" w:space="0" w:color="auto"/>
          </w:divBdr>
          <w:divsChild>
            <w:div w:id="1667396140">
              <w:marLeft w:val="0"/>
              <w:marRight w:val="0"/>
              <w:marTop w:val="0"/>
              <w:marBottom w:val="0"/>
              <w:divBdr>
                <w:top w:val="none" w:sz="0" w:space="0" w:color="auto"/>
                <w:left w:val="none" w:sz="0" w:space="0" w:color="auto"/>
                <w:bottom w:val="none" w:sz="0" w:space="0" w:color="auto"/>
                <w:right w:val="none" w:sz="0" w:space="0" w:color="auto"/>
              </w:divBdr>
            </w:div>
          </w:divsChild>
        </w:div>
        <w:div w:id="735666331">
          <w:marLeft w:val="0"/>
          <w:marRight w:val="0"/>
          <w:marTop w:val="0"/>
          <w:marBottom w:val="0"/>
          <w:divBdr>
            <w:top w:val="none" w:sz="0" w:space="0" w:color="auto"/>
            <w:left w:val="none" w:sz="0" w:space="0" w:color="auto"/>
            <w:bottom w:val="none" w:sz="0" w:space="0" w:color="auto"/>
            <w:right w:val="none" w:sz="0" w:space="0" w:color="auto"/>
          </w:divBdr>
          <w:divsChild>
            <w:div w:id="1048912583">
              <w:marLeft w:val="0"/>
              <w:marRight w:val="0"/>
              <w:marTop w:val="0"/>
              <w:marBottom w:val="0"/>
              <w:divBdr>
                <w:top w:val="none" w:sz="0" w:space="0" w:color="auto"/>
                <w:left w:val="none" w:sz="0" w:space="0" w:color="auto"/>
                <w:bottom w:val="none" w:sz="0" w:space="0" w:color="auto"/>
                <w:right w:val="none" w:sz="0" w:space="0" w:color="auto"/>
              </w:divBdr>
            </w:div>
          </w:divsChild>
        </w:div>
        <w:div w:id="762383959">
          <w:marLeft w:val="0"/>
          <w:marRight w:val="0"/>
          <w:marTop w:val="0"/>
          <w:marBottom w:val="0"/>
          <w:divBdr>
            <w:top w:val="none" w:sz="0" w:space="0" w:color="auto"/>
            <w:left w:val="none" w:sz="0" w:space="0" w:color="auto"/>
            <w:bottom w:val="none" w:sz="0" w:space="0" w:color="auto"/>
            <w:right w:val="none" w:sz="0" w:space="0" w:color="auto"/>
          </w:divBdr>
          <w:divsChild>
            <w:div w:id="1391878809">
              <w:marLeft w:val="0"/>
              <w:marRight w:val="0"/>
              <w:marTop w:val="0"/>
              <w:marBottom w:val="0"/>
              <w:divBdr>
                <w:top w:val="none" w:sz="0" w:space="0" w:color="auto"/>
                <w:left w:val="none" w:sz="0" w:space="0" w:color="auto"/>
                <w:bottom w:val="none" w:sz="0" w:space="0" w:color="auto"/>
                <w:right w:val="none" w:sz="0" w:space="0" w:color="auto"/>
              </w:divBdr>
            </w:div>
          </w:divsChild>
        </w:div>
        <w:div w:id="796337742">
          <w:marLeft w:val="0"/>
          <w:marRight w:val="0"/>
          <w:marTop w:val="0"/>
          <w:marBottom w:val="0"/>
          <w:divBdr>
            <w:top w:val="none" w:sz="0" w:space="0" w:color="auto"/>
            <w:left w:val="none" w:sz="0" w:space="0" w:color="auto"/>
            <w:bottom w:val="none" w:sz="0" w:space="0" w:color="auto"/>
            <w:right w:val="none" w:sz="0" w:space="0" w:color="auto"/>
          </w:divBdr>
          <w:divsChild>
            <w:div w:id="1654139778">
              <w:marLeft w:val="0"/>
              <w:marRight w:val="0"/>
              <w:marTop w:val="0"/>
              <w:marBottom w:val="0"/>
              <w:divBdr>
                <w:top w:val="none" w:sz="0" w:space="0" w:color="auto"/>
                <w:left w:val="none" w:sz="0" w:space="0" w:color="auto"/>
                <w:bottom w:val="none" w:sz="0" w:space="0" w:color="auto"/>
                <w:right w:val="none" w:sz="0" w:space="0" w:color="auto"/>
              </w:divBdr>
            </w:div>
          </w:divsChild>
        </w:div>
        <w:div w:id="835727568">
          <w:marLeft w:val="0"/>
          <w:marRight w:val="0"/>
          <w:marTop w:val="0"/>
          <w:marBottom w:val="0"/>
          <w:divBdr>
            <w:top w:val="none" w:sz="0" w:space="0" w:color="auto"/>
            <w:left w:val="none" w:sz="0" w:space="0" w:color="auto"/>
            <w:bottom w:val="none" w:sz="0" w:space="0" w:color="auto"/>
            <w:right w:val="none" w:sz="0" w:space="0" w:color="auto"/>
          </w:divBdr>
          <w:divsChild>
            <w:div w:id="247230386">
              <w:marLeft w:val="0"/>
              <w:marRight w:val="0"/>
              <w:marTop w:val="0"/>
              <w:marBottom w:val="0"/>
              <w:divBdr>
                <w:top w:val="none" w:sz="0" w:space="0" w:color="auto"/>
                <w:left w:val="none" w:sz="0" w:space="0" w:color="auto"/>
                <w:bottom w:val="none" w:sz="0" w:space="0" w:color="auto"/>
                <w:right w:val="none" w:sz="0" w:space="0" w:color="auto"/>
              </w:divBdr>
            </w:div>
          </w:divsChild>
        </w:div>
        <w:div w:id="878708020">
          <w:marLeft w:val="0"/>
          <w:marRight w:val="0"/>
          <w:marTop w:val="0"/>
          <w:marBottom w:val="0"/>
          <w:divBdr>
            <w:top w:val="none" w:sz="0" w:space="0" w:color="auto"/>
            <w:left w:val="none" w:sz="0" w:space="0" w:color="auto"/>
            <w:bottom w:val="none" w:sz="0" w:space="0" w:color="auto"/>
            <w:right w:val="none" w:sz="0" w:space="0" w:color="auto"/>
          </w:divBdr>
          <w:divsChild>
            <w:div w:id="1261914776">
              <w:marLeft w:val="0"/>
              <w:marRight w:val="0"/>
              <w:marTop w:val="0"/>
              <w:marBottom w:val="0"/>
              <w:divBdr>
                <w:top w:val="none" w:sz="0" w:space="0" w:color="auto"/>
                <w:left w:val="none" w:sz="0" w:space="0" w:color="auto"/>
                <w:bottom w:val="none" w:sz="0" w:space="0" w:color="auto"/>
                <w:right w:val="none" w:sz="0" w:space="0" w:color="auto"/>
              </w:divBdr>
            </w:div>
          </w:divsChild>
        </w:div>
        <w:div w:id="949776050">
          <w:marLeft w:val="0"/>
          <w:marRight w:val="0"/>
          <w:marTop w:val="0"/>
          <w:marBottom w:val="0"/>
          <w:divBdr>
            <w:top w:val="none" w:sz="0" w:space="0" w:color="auto"/>
            <w:left w:val="none" w:sz="0" w:space="0" w:color="auto"/>
            <w:bottom w:val="none" w:sz="0" w:space="0" w:color="auto"/>
            <w:right w:val="none" w:sz="0" w:space="0" w:color="auto"/>
          </w:divBdr>
          <w:divsChild>
            <w:div w:id="147015129">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sChild>
            <w:div w:id="1414859815">
              <w:marLeft w:val="0"/>
              <w:marRight w:val="0"/>
              <w:marTop w:val="0"/>
              <w:marBottom w:val="0"/>
              <w:divBdr>
                <w:top w:val="none" w:sz="0" w:space="0" w:color="auto"/>
                <w:left w:val="none" w:sz="0" w:space="0" w:color="auto"/>
                <w:bottom w:val="none" w:sz="0" w:space="0" w:color="auto"/>
                <w:right w:val="none" w:sz="0" w:space="0" w:color="auto"/>
              </w:divBdr>
            </w:div>
          </w:divsChild>
        </w:div>
        <w:div w:id="1018236072">
          <w:marLeft w:val="0"/>
          <w:marRight w:val="0"/>
          <w:marTop w:val="0"/>
          <w:marBottom w:val="0"/>
          <w:divBdr>
            <w:top w:val="none" w:sz="0" w:space="0" w:color="auto"/>
            <w:left w:val="none" w:sz="0" w:space="0" w:color="auto"/>
            <w:bottom w:val="none" w:sz="0" w:space="0" w:color="auto"/>
            <w:right w:val="none" w:sz="0" w:space="0" w:color="auto"/>
          </w:divBdr>
          <w:divsChild>
            <w:div w:id="1238246921">
              <w:marLeft w:val="0"/>
              <w:marRight w:val="0"/>
              <w:marTop w:val="0"/>
              <w:marBottom w:val="0"/>
              <w:divBdr>
                <w:top w:val="none" w:sz="0" w:space="0" w:color="auto"/>
                <w:left w:val="none" w:sz="0" w:space="0" w:color="auto"/>
                <w:bottom w:val="none" w:sz="0" w:space="0" w:color="auto"/>
                <w:right w:val="none" w:sz="0" w:space="0" w:color="auto"/>
              </w:divBdr>
            </w:div>
          </w:divsChild>
        </w:div>
        <w:div w:id="1039476088">
          <w:marLeft w:val="0"/>
          <w:marRight w:val="0"/>
          <w:marTop w:val="0"/>
          <w:marBottom w:val="0"/>
          <w:divBdr>
            <w:top w:val="none" w:sz="0" w:space="0" w:color="auto"/>
            <w:left w:val="none" w:sz="0" w:space="0" w:color="auto"/>
            <w:bottom w:val="none" w:sz="0" w:space="0" w:color="auto"/>
            <w:right w:val="none" w:sz="0" w:space="0" w:color="auto"/>
          </w:divBdr>
          <w:divsChild>
            <w:div w:id="518470375">
              <w:marLeft w:val="0"/>
              <w:marRight w:val="0"/>
              <w:marTop w:val="0"/>
              <w:marBottom w:val="0"/>
              <w:divBdr>
                <w:top w:val="none" w:sz="0" w:space="0" w:color="auto"/>
                <w:left w:val="none" w:sz="0" w:space="0" w:color="auto"/>
                <w:bottom w:val="none" w:sz="0" w:space="0" w:color="auto"/>
                <w:right w:val="none" w:sz="0" w:space="0" w:color="auto"/>
              </w:divBdr>
            </w:div>
          </w:divsChild>
        </w:div>
        <w:div w:id="1048532828">
          <w:marLeft w:val="0"/>
          <w:marRight w:val="0"/>
          <w:marTop w:val="0"/>
          <w:marBottom w:val="0"/>
          <w:divBdr>
            <w:top w:val="none" w:sz="0" w:space="0" w:color="auto"/>
            <w:left w:val="none" w:sz="0" w:space="0" w:color="auto"/>
            <w:bottom w:val="none" w:sz="0" w:space="0" w:color="auto"/>
            <w:right w:val="none" w:sz="0" w:space="0" w:color="auto"/>
          </w:divBdr>
          <w:divsChild>
            <w:div w:id="1304044162">
              <w:marLeft w:val="0"/>
              <w:marRight w:val="0"/>
              <w:marTop w:val="0"/>
              <w:marBottom w:val="0"/>
              <w:divBdr>
                <w:top w:val="none" w:sz="0" w:space="0" w:color="auto"/>
                <w:left w:val="none" w:sz="0" w:space="0" w:color="auto"/>
                <w:bottom w:val="none" w:sz="0" w:space="0" w:color="auto"/>
                <w:right w:val="none" w:sz="0" w:space="0" w:color="auto"/>
              </w:divBdr>
            </w:div>
            <w:div w:id="1597471010">
              <w:marLeft w:val="0"/>
              <w:marRight w:val="0"/>
              <w:marTop w:val="0"/>
              <w:marBottom w:val="0"/>
              <w:divBdr>
                <w:top w:val="none" w:sz="0" w:space="0" w:color="auto"/>
                <w:left w:val="none" w:sz="0" w:space="0" w:color="auto"/>
                <w:bottom w:val="none" w:sz="0" w:space="0" w:color="auto"/>
                <w:right w:val="none" w:sz="0" w:space="0" w:color="auto"/>
              </w:divBdr>
            </w:div>
          </w:divsChild>
        </w:div>
        <w:div w:id="1066299356">
          <w:marLeft w:val="0"/>
          <w:marRight w:val="0"/>
          <w:marTop w:val="0"/>
          <w:marBottom w:val="0"/>
          <w:divBdr>
            <w:top w:val="none" w:sz="0" w:space="0" w:color="auto"/>
            <w:left w:val="none" w:sz="0" w:space="0" w:color="auto"/>
            <w:bottom w:val="none" w:sz="0" w:space="0" w:color="auto"/>
            <w:right w:val="none" w:sz="0" w:space="0" w:color="auto"/>
          </w:divBdr>
          <w:divsChild>
            <w:div w:id="1755122467">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sChild>
            <w:div w:id="817066991">
              <w:marLeft w:val="0"/>
              <w:marRight w:val="0"/>
              <w:marTop w:val="0"/>
              <w:marBottom w:val="0"/>
              <w:divBdr>
                <w:top w:val="none" w:sz="0" w:space="0" w:color="auto"/>
                <w:left w:val="none" w:sz="0" w:space="0" w:color="auto"/>
                <w:bottom w:val="none" w:sz="0" w:space="0" w:color="auto"/>
                <w:right w:val="none" w:sz="0" w:space="0" w:color="auto"/>
              </w:divBdr>
            </w:div>
          </w:divsChild>
        </w:div>
        <w:div w:id="1275094274">
          <w:marLeft w:val="0"/>
          <w:marRight w:val="0"/>
          <w:marTop w:val="0"/>
          <w:marBottom w:val="0"/>
          <w:divBdr>
            <w:top w:val="none" w:sz="0" w:space="0" w:color="auto"/>
            <w:left w:val="none" w:sz="0" w:space="0" w:color="auto"/>
            <w:bottom w:val="none" w:sz="0" w:space="0" w:color="auto"/>
            <w:right w:val="none" w:sz="0" w:space="0" w:color="auto"/>
          </w:divBdr>
          <w:divsChild>
            <w:div w:id="1218013540">
              <w:marLeft w:val="0"/>
              <w:marRight w:val="0"/>
              <w:marTop w:val="0"/>
              <w:marBottom w:val="0"/>
              <w:divBdr>
                <w:top w:val="none" w:sz="0" w:space="0" w:color="auto"/>
                <w:left w:val="none" w:sz="0" w:space="0" w:color="auto"/>
                <w:bottom w:val="none" w:sz="0" w:space="0" w:color="auto"/>
                <w:right w:val="none" w:sz="0" w:space="0" w:color="auto"/>
              </w:divBdr>
            </w:div>
          </w:divsChild>
        </w:div>
        <w:div w:id="1277056424">
          <w:marLeft w:val="0"/>
          <w:marRight w:val="0"/>
          <w:marTop w:val="0"/>
          <w:marBottom w:val="0"/>
          <w:divBdr>
            <w:top w:val="none" w:sz="0" w:space="0" w:color="auto"/>
            <w:left w:val="none" w:sz="0" w:space="0" w:color="auto"/>
            <w:bottom w:val="none" w:sz="0" w:space="0" w:color="auto"/>
            <w:right w:val="none" w:sz="0" w:space="0" w:color="auto"/>
          </w:divBdr>
          <w:divsChild>
            <w:div w:id="205457043">
              <w:marLeft w:val="0"/>
              <w:marRight w:val="0"/>
              <w:marTop w:val="0"/>
              <w:marBottom w:val="0"/>
              <w:divBdr>
                <w:top w:val="none" w:sz="0" w:space="0" w:color="auto"/>
                <w:left w:val="none" w:sz="0" w:space="0" w:color="auto"/>
                <w:bottom w:val="none" w:sz="0" w:space="0" w:color="auto"/>
                <w:right w:val="none" w:sz="0" w:space="0" w:color="auto"/>
              </w:divBdr>
            </w:div>
          </w:divsChild>
        </w:div>
        <w:div w:id="1316298492">
          <w:marLeft w:val="0"/>
          <w:marRight w:val="0"/>
          <w:marTop w:val="0"/>
          <w:marBottom w:val="0"/>
          <w:divBdr>
            <w:top w:val="none" w:sz="0" w:space="0" w:color="auto"/>
            <w:left w:val="none" w:sz="0" w:space="0" w:color="auto"/>
            <w:bottom w:val="none" w:sz="0" w:space="0" w:color="auto"/>
            <w:right w:val="none" w:sz="0" w:space="0" w:color="auto"/>
          </w:divBdr>
          <w:divsChild>
            <w:div w:id="1298954844">
              <w:marLeft w:val="0"/>
              <w:marRight w:val="0"/>
              <w:marTop w:val="0"/>
              <w:marBottom w:val="0"/>
              <w:divBdr>
                <w:top w:val="none" w:sz="0" w:space="0" w:color="auto"/>
                <w:left w:val="none" w:sz="0" w:space="0" w:color="auto"/>
                <w:bottom w:val="none" w:sz="0" w:space="0" w:color="auto"/>
                <w:right w:val="none" w:sz="0" w:space="0" w:color="auto"/>
              </w:divBdr>
            </w:div>
          </w:divsChild>
        </w:div>
        <w:div w:id="1332373831">
          <w:marLeft w:val="0"/>
          <w:marRight w:val="0"/>
          <w:marTop w:val="0"/>
          <w:marBottom w:val="0"/>
          <w:divBdr>
            <w:top w:val="none" w:sz="0" w:space="0" w:color="auto"/>
            <w:left w:val="none" w:sz="0" w:space="0" w:color="auto"/>
            <w:bottom w:val="none" w:sz="0" w:space="0" w:color="auto"/>
            <w:right w:val="none" w:sz="0" w:space="0" w:color="auto"/>
          </w:divBdr>
          <w:divsChild>
            <w:div w:id="67580079">
              <w:marLeft w:val="0"/>
              <w:marRight w:val="0"/>
              <w:marTop w:val="0"/>
              <w:marBottom w:val="0"/>
              <w:divBdr>
                <w:top w:val="none" w:sz="0" w:space="0" w:color="auto"/>
                <w:left w:val="none" w:sz="0" w:space="0" w:color="auto"/>
                <w:bottom w:val="none" w:sz="0" w:space="0" w:color="auto"/>
                <w:right w:val="none" w:sz="0" w:space="0" w:color="auto"/>
              </w:divBdr>
            </w:div>
          </w:divsChild>
        </w:div>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0"/>
              <w:divBdr>
                <w:top w:val="none" w:sz="0" w:space="0" w:color="auto"/>
                <w:left w:val="none" w:sz="0" w:space="0" w:color="auto"/>
                <w:bottom w:val="none" w:sz="0" w:space="0" w:color="auto"/>
                <w:right w:val="none" w:sz="0" w:space="0" w:color="auto"/>
              </w:divBdr>
            </w:div>
          </w:divsChild>
        </w:div>
        <w:div w:id="1363282115">
          <w:marLeft w:val="0"/>
          <w:marRight w:val="0"/>
          <w:marTop w:val="0"/>
          <w:marBottom w:val="0"/>
          <w:divBdr>
            <w:top w:val="none" w:sz="0" w:space="0" w:color="auto"/>
            <w:left w:val="none" w:sz="0" w:space="0" w:color="auto"/>
            <w:bottom w:val="none" w:sz="0" w:space="0" w:color="auto"/>
            <w:right w:val="none" w:sz="0" w:space="0" w:color="auto"/>
          </w:divBdr>
          <w:divsChild>
            <w:div w:id="1142120650">
              <w:marLeft w:val="0"/>
              <w:marRight w:val="0"/>
              <w:marTop w:val="0"/>
              <w:marBottom w:val="0"/>
              <w:divBdr>
                <w:top w:val="none" w:sz="0" w:space="0" w:color="auto"/>
                <w:left w:val="none" w:sz="0" w:space="0" w:color="auto"/>
                <w:bottom w:val="none" w:sz="0" w:space="0" w:color="auto"/>
                <w:right w:val="none" w:sz="0" w:space="0" w:color="auto"/>
              </w:divBdr>
            </w:div>
          </w:divsChild>
        </w:div>
        <w:div w:id="1458142993">
          <w:marLeft w:val="0"/>
          <w:marRight w:val="0"/>
          <w:marTop w:val="0"/>
          <w:marBottom w:val="0"/>
          <w:divBdr>
            <w:top w:val="none" w:sz="0" w:space="0" w:color="auto"/>
            <w:left w:val="none" w:sz="0" w:space="0" w:color="auto"/>
            <w:bottom w:val="none" w:sz="0" w:space="0" w:color="auto"/>
            <w:right w:val="none" w:sz="0" w:space="0" w:color="auto"/>
          </w:divBdr>
          <w:divsChild>
            <w:div w:id="591401824">
              <w:marLeft w:val="0"/>
              <w:marRight w:val="0"/>
              <w:marTop w:val="0"/>
              <w:marBottom w:val="0"/>
              <w:divBdr>
                <w:top w:val="none" w:sz="0" w:space="0" w:color="auto"/>
                <w:left w:val="none" w:sz="0" w:space="0" w:color="auto"/>
                <w:bottom w:val="none" w:sz="0" w:space="0" w:color="auto"/>
                <w:right w:val="none" w:sz="0" w:space="0" w:color="auto"/>
              </w:divBdr>
            </w:div>
          </w:divsChild>
        </w:div>
        <w:div w:id="1460954236">
          <w:marLeft w:val="0"/>
          <w:marRight w:val="0"/>
          <w:marTop w:val="0"/>
          <w:marBottom w:val="0"/>
          <w:divBdr>
            <w:top w:val="none" w:sz="0" w:space="0" w:color="auto"/>
            <w:left w:val="none" w:sz="0" w:space="0" w:color="auto"/>
            <w:bottom w:val="none" w:sz="0" w:space="0" w:color="auto"/>
            <w:right w:val="none" w:sz="0" w:space="0" w:color="auto"/>
          </w:divBdr>
          <w:divsChild>
            <w:div w:id="225259993">
              <w:marLeft w:val="0"/>
              <w:marRight w:val="0"/>
              <w:marTop w:val="0"/>
              <w:marBottom w:val="0"/>
              <w:divBdr>
                <w:top w:val="none" w:sz="0" w:space="0" w:color="auto"/>
                <w:left w:val="none" w:sz="0" w:space="0" w:color="auto"/>
                <w:bottom w:val="none" w:sz="0" w:space="0" w:color="auto"/>
                <w:right w:val="none" w:sz="0" w:space="0" w:color="auto"/>
              </w:divBdr>
            </w:div>
          </w:divsChild>
        </w:div>
        <w:div w:id="1467308828">
          <w:marLeft w:val="0"/>
          <w:marRight w:val="0"/>
          <w:marTop w:val="0"/>
          <w:marBottom w:val="0"/>
          <w:divBdr>
            <w:top w:val="none" w:sz="0" w:space="0" w:color="auto"/>
            <w:left w:val="none" w:sz="0" w:space="0" w:color="auto"/>
            <w:bottom w:val="none" w:sz="0" w:space="0" w:color="auto"/>
            <w:right w:val="none" w:sz="0" w:space="0" w:color="auto"/>
          </w:divBdr>
          <w:divsChild>
            <w:div w:id="477958881">
              <w:marLeft w:val="0"/>
              <w:marRight w:val="0"/>
              <w:marTop w:val="0"/>
              <w:marBottom w:val="0"/>
              <w:divBdr>
                <w:top w:val="none" w:sz="0" w:space="0" w:color="auto"/>
                <w:left w:val="none" w:sz="0" w:space="0" w:color="auto"/>
                <w:bottom w:val="none" w:sz="0" w:space="0" w:color="auto"/>
                <w:right w:val="none" w:sz="0" w:space="0" w:color="auto"/>
              </w:divBdr>
            </w:div>
          </w:divsChild>
        </w:div>
        <w:div w:id="1487671993">
          <w:marLeft w:val="0"/>
          <w:marRight w:val="0"/>
          <w:marTop w:val="0"/>
          <w:marBottom w:val="0"/>
          <w:divBdr>
            <w:top w:val="none" w:sz="0" w:space="0" w:color="auto"/>
            <w:left w:val="none" w:sz="0" w:space="0" w:color="auto"/>
            <w:bottom w:val="none" w:sz="0" w:space="0" w:color="auto"/>
            <w:right w:val="none" w:sz="0" w:space="0" w:color="auto"/>
          </w:divBdr>
          <w:divsChild>
            <w:div w:id="360975029">
              <w:marLeft w:val="0"/>
              <w:marRight w:val="0"/>
              <w:marTop w:val="0"/>
              <w:marBottom w:val="0"/>
              <w:divBdr>
                <w:top w:val="none" w:sz="0" w:space="0" w:color="auto"/>
                <w:left w:val="none" w:sz="0" w:space="0" w:color="auto"/>
                <w:bottom w:val="none" w:sz="0" w:space="0" w:color="auto"/>
                <w:right w:val="none" w:sz="0" w:space="0" w:color="auto"/>
              </w:divBdr>
            </w:div>
          </w:divsChild>
        </w:div>
        <w:div w:id="1533155747">
          <w:marLeft w:val="0"/>
          <w:marRight w:val="0"/>
          <w:marTop w:val="0"/>
          <w:marBottom w:val="0"/>
          <w:divBdr>
            <w:top w:val="none" w:sz="0" w:space="0" w:color="auto"/>
            <w:left w:val="none" w:sz="0" w:space="0" w:color="auto"/>
            <w:bottom w:val="none" w:sz="0" w:space="0" w:color="auto"/>
            <w:right w:val="none" w:sz="0" w:space="0" w:color="auto"/>
          </w:divBdr>
          <w:divsChild>
            <w:div w:id="627853212">
              <w:marLeft w:val="0"/>
              <w:marRight w:val="0"/>
              <w:marTop w:val="0"/>
              <w:marBottom w:val="0"/>
              <w:divBdr>
                <w:top w:val="none" w:sz="0" w:space="0" w:color="auto"/>
                <w:left w:val="none" w:sz="0" w:space="0" w:color="auto"/>
                <w:bottom w:val="none" w:sz="0" w:space="0" w:color="auto"/>
                <w:right w:val="none" w:sz="0" w:space="0" w:color="auto"/>
              </w:divBdr>
            </w:div>
          </w:divsChild>
        </w:div>
        <w:div w:id="1534148460">
          <w:marLeft w:val="0"/>
          <w:marRight w:val="0"/>
          <w:marTop w:val="0"/>
          <w:marBottom w:val="0"/>
          <w:divBdr>
            <w:top w:val="none" w:sz="0" w:space="0" w:color="auto"/>
            <w:left w:val="none" w:sz="0" w:space="0" w:color="auto"/>
            <w:bottom w:val="none" w:sz="0" w:space="0" w:color="auto"/>
            <w:right w:val="none" w:sz="0" w:space="0" w:color="auto"/>
          </w:divBdr>
          <w:divsChild>
            <w:div w:id="309753820">
              <w:marLeft w:val="0"/>
              <w:marRight w:val="0"/>
              <w:marTop w:val="0"/>
              <w:marBottom w:val="0"/>
              <w:divBdr>
                <w:top w:val="none" w:sz="0" w:space="0" w:color="auto"/>
                <w:left w:val="none" w:sz="0" w:space="0" w:color="auto"/>
                <w:bottom w:val="none" w:sz="0" w:space="0" w:color="auto"/>
                <w:right w:val="none" w:sz="0" w:space="0" w:color="auto"/>
              </w:divBdr>
            </w:div>
          </w:divsChild>
        </w:div>
        <w:div w:id="1551112873">
          <w:marLeft w:val="0"/>
          <w:marRight w:val="0"/>
          <w:marTop w:val="0"/>
          <w:marBottom w:val="0"/>
          <w:divBdr>
            <w:top w:val="none" w:sz="0" w:space="0" w:color="auto"/>
            <w:left w:val="none" w:sz="0" w:space="0" w:color="auto"/>
            <w:bottom w:val="none" w:sz="0" w:space="0" w:color="auto"/>
            <w:right w:val="none" w:sz="0" w:space="0" w:color="auto"/>
          </w:divBdr>
          <w:divsChild>
            <w:div w:id="1841457318">
              <w:marLeft w:val="0"/>
              <w:marRight w:val="0"/>
              <w:marTop w:val="0"/>
              <w:marBottom w:val="0"/>
              <w:divBdr>
                <w:top w:val="none" w:sz="0" w:space="0" w:color="auto"/>
                <w:left w:val="none" w:sz="0" w:space="0" w:color="auto"/>
                <w:bottom w:val="none" w:sz="0" w:space="0" w:color="auto"/>
                <w:right w:val="none" w:sz="0" w:space="0" w:color="auto"/>
              </w:divBdr>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703244438">
          <w:marLeft w:val="0"/>
          <w:marRight w:val="0"/>
          <w:marTop w:val="0"/>
          <w:marBottom w:val="0"/>
          <w:divBdr>
            <w:top w:val="none" w:sz="0" w:space="0" w:color="auto"/>
            <w:left w:val="none" w:sz="0" w:space="0" w:color="auto"/>
            <w:bottom w:val="none" w:sz="0" w:space="0" w:color="auto"/>
            <w:right w:val="none" w:sz="0" w:space="0" w:color="auto"/>
          </w:divBdr>
          <w:divsChild>
            <w:div w:id="177698383">
              <w:marLeft w:val="0"/>
              <w:marRight w:val="0"/>
              <w:marTop w:val="0"/>
              <w:marBottom w:val="0"/>
              <w:divBdr>
                <w:top w:val="none" w:sz="0" w:space="0" w:color="auto"/>
                <w:left w:val="none" w:sz="0" w:space="0" w:color="auto"/>
                <w:bottom w:val="none" w:sz="0" w:space="0" w:color="auto"/>
                <w:right w:val="none" w:sz="0" w:space="0" w:color="auto"/>
              </w:divBdr>
            </w:div>
          </w:divsChild>
        </w:div>
        <w:div w:id="1715349746">
          <w:marLeft w:val="0"/>
          <w:marRight w:val="0"/>
          <w:marTop w:val="0"/>
          <w:marBottom w:val="0"/>
          <w:divBdr>
            <w:top w:val="none" w:sz="0" w:space="0" w:color="auto"/>
            <w:left w:val="none" w:sz="0" w:space="0" w:color="auto"/>
            <w:bottom w:val="none" w:sz="0" w:space="0" w:color="auto"/>
            <w:right w:val="none" w:sz="0" w:space="0" w:color="auto"/>
          </w:divBdr>
          <w:divsChild>
            <w:div w:id="1210917132">
              <w:marLeft w:val="0"/>
              <w:marRight w:val="0"/>
              <w:marTop w:val="0"/>
              <w:marBottom w:val="0"/>
              <w:divBdr>
                <w:top w:val="none" w:sz="0" w:space="0" w:color="auto"/>
                <w:left w:val="none" w:sz="0" w:space="0" w:color="auto"/>
                <w:bottom w:val="none" w:sz="0" w:space="0" w:color="auto"/>
                <w:right w:val="none" w:sz="0" w:space="0" w:color="auto"/>
              </w:divBdr>
            </w:div>
          </w:divsChild>
        </w:div>
        <w:div w:id="1720006723">
          <w:marLeft w:val="0"/>
          <w:marRight w:val="0"/>
          <w:marTop w:val="0"/>
          <w:marBottom w:val="0"/>
          <w:divBdr>
            <w:top w:val="none" w:sz="0" w:space="0" w:color="auto"/>
            <w:left w:val="none" w:sz="0" w:space="0" w:color="auto"/>
            <w:bottom w:val="none" w:sz="0" w:space="0" w:color="auto"/>
            <w:right w:val="none" w:sz="0" w:space="0" w:color="auto"/>
          </w:divBdr>
          <w:divsChild>
            <w:div w:id="649211686">
              <w:marLeft w:val="0"/>
              <w:marRight w:val="0"/>
              <w:marTop w:val="0"/>
              <w:marBottom w:val="0"/>
              <w:divBdr>
                <w:top w:val="none" w:sz="0" w:space="0" w:color="auto"/>
                <w:left w:val="none" w:sz="0" w:space="0" w:color="auto"/>
                <w:bottom w:val="none" w:sz="0" w:space="0" w:color="auto"/>
                <w:right w:val="none" w:sz="0" w:space="0" w:color="auto"/>
              </w:divBdr>
            </w:div>
          </w:divsChild>
        </w:div>
        <w:div w:id="1729955342">
          <w:marLeft w:val="0"/>
          <w:marRight w:val="0"/>
          <w:marTop w:val="0"/>
          <w:marBottom w:val="0"/>
          <w:divBdr>
            <w:top w:val="none" w:sz="0" w:space="0" w:color="auto"/>
            <w:left w:val="none" w:sz="0" w:space="0" w:color="auto"/>
            <w:bottom w:val="none" w:sz="0" w:space="0" w:color="auto"/>
            <w:right w:val="none" w:sz="0" w:space="0" w:color="auto"/>
          </w:divBdr>
          <w:divsChild>
            <w:div w:id="1547140237">
              <w:marLeft w:val="0"/>
              <w:marRight w:val="0"/>
              <w:marTop w:val="0"/>
              <w:marBottom w:val="0"/>
              <w:divBdr>
                <w:top w:val="none" w:sz="0" w:space="0" w:color="auto"/>
                <w:left w:val="none" w:sz="0" w:space="0" w:color="auto"/>
                <w:bottom w:val="none" w:sz="0" w:space="0" w:color="auto"/>
                <w:right w:val="none" w:sz="0" w:space="0" w:color="auto"/>
              </w:divBdr>
            </w:div>
          </w:divsChild>
        </w:div>
        <w:div w:id="1745569837">
          <w:marLeft w:val="0"/>
          <w:marRight w:val="0"/>
          <w:marTop w:val="0"/>
          <w:marBottom w:val="0"/>
          <w:divBdr>
            <w:top w:val="none" w:sz="0" w:space="0" w:color="auto"/>
            <w:left w:val="none" w:sz="0" w:space="0" w:color="auto"/>
            <w:bottom w:val="none" w:sz="0" w:space="0" w:color="auto"/>
            <w:right w:val="none" w:sz="0" w:space="0" w:color="auto"/>
          </w:divBdr>
          <w:divsChild>
            <w:div w:id="210073161">
              <w:marLeft w:val="0"/>
              <w:marRight w:val="0"/>
              <w:marTop w:val="0"/>
              <w:marBottom w:val="0"/>
              <w:divBdr>
                <w:top w:val="none" w:sz="0" w:space="0" w:color="auto"/>
                <w:left w:val="none" w:sz="0" w:space="0" w:color="auto"/>
                <w:bottom w:val="none" w:sz="0" w:space="0" w:color="auto"/>
                <w:right w:val="none" w:sz="0" w:space="0" w:color="auto"/>
              </w:divBdr>
            </w:div>
          </w:divsChild>
        </w:div>
        <w:div w:id="1765763664">
          <w:marLeft w:val="0"/>
          <w:marRight w:val="0"/>
          <w:marTop w:val="0"/>
          <w:marBottom w:val="0"/>
          <w:divBdr>
            <w:top w:val="none" w:sz="0" w:space="0" w:color="auto"/>
            <w:left w:val="none" w:sz="0" w:space="0" w:color="auto"/>
            <w:bottom w:val="none" w:sz="0" w:space="0" w:color="auto"/>
            <w:right w:val="none" w:sz="0" w:space="0" w:color="auto"/>
          </w:divBdr>
          <w:divsChild>
            <w:div w:id="535971324">
              <w:marLeft w:val="0"/>
              <w:marRight w:val="0"/>
              <w:marTop w:val="0"/>
              <w:marBottom w:val="0"/>
              <w:divBdr>
                <w:top w:val="none" w:sz="0" w:space="0" w:color="auto"/>
                <w:left w:val="none" w:sz="0" w:space="0" w:color="auto"/>
                <w:bottom w:val="none" w:sz="0" w:space="0" w:color="auto"/>
                <w:right w:val="none" w:sz="0" w:space="0" w:color="auto"/>
              </w:divBdr>
            </w:div>
          </w:divsChild>
        </w:div>
        <w:div w:id="1776821940">
          <w:marLeft w:val="0"/>
          <w:marRight w:val="0"/>
          <w:marTop w:val="0"/>
          <w:marBottom w:val="0"/>
          <w:divBdr>
            <w:top w:val="none" w:sz="0" w:space="0" w:color="auto"/>
            <w:left w:val="none" w:sz="0" w:space="0" w:color="auto"/>
            <w:bottom w:val="none" w:sz="0" w:space="0" w:color="auto"/>
            <w:right w:val="none" w:sz="0" w:space="0" w:color="auto"/>
          </w:divBdr>
          <w:divsChild>
            <w:div w:id="1038973990">
              <w:marLeft w:val="0"/>
              <w:marRight w:val="0"/>
              <w:marTop w:val="0"/>
              <w:marBottom w:val="0"/>
              <w:divBdr>
                <w:top w:val="none" w:sz="0" w:space="0" w:color="auto"/>
                <w:left w:val="none" w:sz="0" w:space="0" w:color="auto"/>
                <w:bottom w:val="none" w:sz="0" w:space="0" w:color="auto"/>
                <w:right w:val="none" w:sz="0" w:space="0" w:color="auto"/>
              </w:divBdr>
            </w:div>
          </w:divsChild>
        </w:div>
        <w:div w:id="1858304927">
          <w:marLeft w:val="0"/>
          <w:marRight w:val="0"/>
          <w:marTop w:val="0"/>
          <w:marBottom w:val="0"/>
          <w:divBdr>
            <w:top w:val="none" w:sz="0" w:space="0" w:color="auto"/>
            <w:left w:val="none" w:sz="0" w:space="0" w:color="auto"/>
            <w:bottom w:val="none" w:sz="0" w:space="0" w:color="auto"/>
            <w:right w:val="none" w:sz="0" w:space="0" w:color="auto"/>
          </w:divBdr>
          <w:divsChild>
            <w:div w:id="952050690">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
          </w:divsChild>
        </w:div>
        <w:div w:id="2008748245">
          <w:marLeft w:val="0"/>
          <w:marRight w:val="0"/>
          <w:marTop w:val="0"/>
          <w:marBottom w:val="0"/>
          <w:divBdr>
            <w:top w:val="none" w:sz="0" w:space="0" w:color="auto"/>
            <w:left w:val="none" w:sz="0" w:space="0" w:color="auto"/>
            <w:bottom w:val="none" w:sz="0" w:space="0" w:color="auto"/>
            <w:right w:val="none" w:sz="0" w:space="0" w:color="auto"/>
          </w:divBdr>
          <w:divsChild>
            <w:div w:id="450784971">
              <w:marLeft w:val="0"/>
              <w:marRight w:val="0"/>
              <w:marTop w:val="0"/>
              <w:marBottom w:val="0"/>
              <w:divBdr>
                <w:top w:val="none" w:sz="0" w:space="0" w:color="auto"/>
                <w:left w:val="none" w:sz="0" w:space="0" w:color="auto"/>
                <w:bottom w:val="none" w:sz="0" w:space="0" w:color="auto"/>
                <w:right w:val="none" w:sz="0" w:space="0" w:color="auto"/>
              </w:divBdr>
            </w:div>
          </w:divsChild>
        </w:div>
        <w:div w:id="2049723300">
          <w:marLeft w:val="0"/>
          <w:marRight w:val="0"/>
          <w:marTop w:val="0"/>
          <w:marBottom w:val="0"/>
          <w:divBdr>
            <w:top w:val="none" w:sz="0" w:space="0" w:color="auto"/>
            <w:left w:val="none" w:sz="0" w:space="0" w:color="auto"/>
            <w:bottom w:val="none" w:sz="0" w:space="0" w:color="auto"/>
            <w:right w:val="none" w:sz="0" w:space="0" w:color="auto"/>
          </w:divBdr>
          <w:divsChild>
            <w:div w:id="2017920267">
              <w:marLeft w:val="0"/>
              <w:marRight w:val="0"/>
              <w:marTop w:val="0"/>
              <w:marBottom w:val="0"/>
              <w:divBdr>
                <w:top w:val="none" w:sz="0" w:space="0" w:color="auto"/>
                <w:left w:val="none" w:sz="0" w:space="0" w:color="auto"/>
                <w:bottom w:val="none" w:sz="0" w:space="0" w:color="auto"/>
                <w:right w:val="none" w:sz="0" w:space="0" w:color="auto"/>
              </w:divBdr>
            </w:div>
          </w:divsChild>
        </w:div>
        <w:div w:id="2057050276">
          <w:marLeft w:val="0"/>
          <w:marRight w:val="0"/>
          <w:marTop w:val="0"/>
          <w:marBottom w:val="0"/>
          <w:divBdr>
            <w:top w:val="none" w:sz="0" w:space="0" w:color="auto"/>
            <w:left w:val="none" w:sz="0" w:space="0" w:color="auto"/>
            <w:bottom w:val="none" w:sz="0" w:space="0" w:color="auto"/>
            <w:right w:val="none" w:sz="0" w:space="0" w:color="auto"/>
          </w:divBdr>
          <w:divsChild>
            <w:div w:id="292055781">
              <w:marLeft w:val="0"/>
              <w:marRight w:val="0"/>
              <w:marTop w:val="0"/>
              <w:marBottom w:val="0"/>
              <w:divBdr>
                <w:top w:val="none" w:sz="0" w:space="0" w:color="auto"/>
                <w:left w:val="none" w:sz="0" w:space="0" w:color="auto"/>
                <w:bottom w:val="none" w:sz="0" w:space="0" w:color="auto"/>
                <w:right w:val="none" w:sz="0" w:space="0" w:color="auto"/>
              </w:divBdr>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2090998489">
          <w:marLeft w:val="0"/>
          <w:marRight w:val="0"/>
          <w:marTop w:val="0"/>
          <w:marBottom w:val="0"/>
          <w:divBdr>
            <w:top w:val="none" w:sz="0" w:space="0" w:color="auto"/>
            <w:left w:val="none" w:sz="0" w:space="0" w:color="auto"/>
            <w:bottom w:val="none" w:sz="0" w:space="0" w:color="auto"/>
            <w:right w:val="none" w:sz="0" w:space="0" w:color="auto"/>
          </w:divBdr>
          <w:divsChild>
            <w:div w:id="1987932431">
              <w:marLeft w:val="0"/>
              <w:marRight w:val="0"/>
              <w:marTop w:val="0"/>
              <w:marBottom w:val="0"/>
              <w:divBdr>
                <w:top w:val="none" w:sz="0" w:space="0" w:color="auto"/>
                <w:left w:val="none" w:sz="0" w:space="0" w:color="auto"/>
                <w:bottom w:val="none" w:sz="0" w:space="0" w:color="auto"/>
                <w:right w:val="none" w:sz="0" w:space="0" w:color="auto"/>
              </w:divBdr>
            </w:div>
          </w:divsChild>
        </w:div>
        <w:div w:id="2103529945">
          <w:marLeft w:val="0"/>
          <w:marRight w:val="0"/>
          <w:marTop w:val="0"/>
          <w:marBottom w:val="0"/>
          <w:divBdr>
            <w:top w:val="none" w:sz="0" w:space="0" w:color="auto"/>
            <w:left w:val="none" w:sz="0" w:space="0" w:color="auto"/>
            <w:bottom w:val="none" w:sz="0" w:space="0" w:color="auto"/>
            <w:right w:val="none" w:sz="0" w:space="0" w:color="auto"/>
          </w:divBdr>
          <w:divsChild>
            <w:div w:id="1794710373">
              <w:marLeft w:val="0"/>
              <w:marRight w:val="0"/>
              <w:marTop w:val="0"/>
              <w:marBottom w:val="0"/>
              <w:divBdr>
                <w:top w:val="none" w:sz="0" w:space="0" w:color="auto"/>
                <w:left w:val="none" w:sz="0" w:space="0" w:color="auto"/>
                <w:bottom w:val="none" w:sz="0" w:space="0" w:color="auto"/>
                <w:right w:val="none" w:sz="0" w:space="0" w:color="auto"/>
              </w:divBdr>
            </w:div>
          </w:divsChild>
        </w:div>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43E69946914544A7DB1FB86EDB7B41"/>
        <w:category>
          <w:name w:val="General"/>
          <w:gallery w:val="placeholder"/>
        </w:category>
        <w:types>
          <w:type w:val="bbPlcHdr"/>
        </w:types>
        <w:behaviors>
          <w:behavior w:val="content"/>
        </w:behaviors>
        <w:guid w:val="{C02FD134-70EF-4338-B5BB-DF80B6396525}"/>
      </w:docPartPr>
      <w:docPartBody>
        <w:p w:rsidR="002225D4" w:rsidRDefault="00A15D9F">
          <w:pPr>
            <w:pStyle w:val="9643E69946914544A7DB1FB86EDB7B41"/>
          </w:pPr>
          <w:r w:rsidRPr="00202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D4"/>
    <w:rsid w:val="00071EA2"/>
    <w:rsid w:val="002225D4"/>
    <w:rsid w:val="005E77DB"/>
    <w:rsid w:val="00801808"/>
    <w:rsid w:val="00975E40"/>
    <w:rsid w:val="00A15D9F"/>
    <w:rsid w:val="00B50D86"/>
    <w:rsid w:val="00B70AE1"/>
    <w:rsid w:val="00BE09C3"/>
    <w:rsid w:val="00C47184"/>
    <w:rsid w:val="00EE72BC"/>
    <w:rsid w:val="00F66E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43E69946914544A7DB1FB86EDB7B41">
    <w:name w:val="9643E69946914544A7DB1FB86EDB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pression of Interest Response" ma:contentTypeID="0x0101007485D56F2A5632448A3880B127A5BC53004CC16EF59C607F4B9DE9626683B01BD2" ma:contentTypeVersion="19" ma:contentTypeDescription="Expression of Interest Response 2018" ma:contentTypeScope="" ma:versionID="b142704f76f640b0031ae9cb4cc32862">
  <xsd:schema xmlns:xsd="http://www.w3.org/2001/XMLSchema" xmlns:xs="http://www.w3.org/2001/XMLSchema" xmlns:p="http://schemas.microsoft.com/office/2006/metadata/properties" targetNamespace="http://schemas.microsoft.com/office/2006/metadata/properties" ma:root="true" ma:fieldsID="c6a6a4d3b88c989737a1a40d0dde16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08508-2BBF-45B4-B1ED-46ACF746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C3D217-7F68-4696-B3C3-AFF237CEC1BF}">
  <ds:schemaRefs>
    <ds:schemaRef ds:uri="http://schemas.microsoft.com/sharepoint/v3/contenttype/forms"/>
  </ds:schemaRefs>
</ds:datastoreItem>
</file>

<file path=customXml/itemProps3.xml><?xml version="1.0" encoding="utf-8"?>
<ds:datastoreItem xmlns:ds="http://schemas.openxmlformats.org/officeDocument/2006/customXml" ds:itemID="{F600AD97-471F-4368-A379-FDA5A4586313}">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1595</Words>
  <Characters>9092</Characters>
  <Application>Microsoft Office Word</Application>
  <DocSecurity>4</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Dr Suman Shetty</cp:lastModifiedBy>
  <cp:revision>45</cp:revision>
  <cp:lastPrinted>2020-05-20T18:59:00Z</cp:lastPrinted>
  <dcterms:created xsi:type="dcterms:W3CDTF">2020-10-26T22:23:00Z</dcterms:created>
  <dcterms:modified xsi:type="dcterms:W3CDTF">2024-02-27T23:29:00Z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0160-41CA-889F-33A0</vt:lpwstr>
  </property>
  <property fmtid="{D5CDD505-2E9C-101B-9397-08002B2CF9AE}" pid="3" name="ContentTypeId">
    <vt:lpwstr>0x0101007485D56F2A5632448A3880B127A5BC53004CC16EF59C607F4B9DE9626683B01BD2</vt:lpwstr>
  </property>
  <property fmtid="{D5CDD505-2E9C-101B-9397-08002B2CF9AE}" pid="4" name="SharedWithUsers">
    <vt:lpwstr/>
  </property>
  <property fmtid="{D5CDD505-2E9C-101B-9397-08002B2CF9AE}" pid="5" name="xd_ProgID">
    <vt:lpwstr/>
  </property>
  <property fmtid="{D5CDD505-2E9C-101B-9397-08002B2CF9AE}" pid="6" name="Supplier">
    <vt:lpwstr/>
  </property>
  <property fmtid="{D5CDD505-2E9C-101B-9397-08002B2CF9AE}" pid="7" name="ComplianceAssetId">
    <vt:lpwstr/>
  </property>
  <property fmtid="{D5CDD505-2E9C-101B-9397-08002B2CF9AE}" pid="8" name="TemplateUrl">
    <vt:lpwstr/>
  </property>
  <property fmtid="{D5CDD505-2E9C-101B-9397-08002B2CF9AE}" pid="9" name="Sign-off status">
    <vt:lpwstr/>
  </property>
  <property fmtid="{D5CDD505-2E9C-101B-9397-08002B2CF9AE}" pid="10" name="_ExtendedDescription">
    <vt:lpwstr/>
  </property>
  <property fmtid="{D5CDD505-2E9C-101B-9397-08002B2CF9AE}" pid="11" name="_ip_UnifiedCompliancePolicyUIAction">
    <vt:lpwstr/>
  </property>
  <property fmtid="{D5CDD505-2E9C-101B-9397-08002B2CF9AE}" pid="12" name="Associated">
    <vt:lpwstr/>
  </property>
  <property fmtid="{D5CDD505-2E9C-101B-9397-08002B2CF9AE}" pid="13" name="TriggerFlowInfo">
    <vt:lpwstr/>
  </property>
  <property fmtid="{D5CDD505-2E9C-101B-9397-08002B2CF9AE}" pid="14" name="_ip_UnifiedCompliancePolicyProperties">
    <vt:lpwstr/>
  </property>
  <property fmtid="{D5CDD505-2E9C-101B-9397-08002B2CF9AE}" pid="15" name="Order">
    <vt:r8>253500</vt:r8>
  </property>
  <property fmtid="{D5CDD505-2E9C-101B-9397-08002B2CF9AE}" pid="16" name="MediaServiceImageTags">
    <vt:lpwstr/>
  </property>
  <property fmtid="{D5CDD505-2E9C-101B-9397-08002B2CF9AE}" pid="17" name="lcf76f155ced4ddcb4097134ff3c332f">
    <vt:lpwstr/>
  </property>
  <property fmtid="{D5CDD505-2E9C-101B-9397-08002B2CF9AE}" pid="18" name="TaxCatchAll">
    <vt:lpwstr/>
  </property>
</Properties>
</file>